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5" w:rsidRDefault="00FC7C75" w:rsidP="00A912C2">
      <w:pPr>
        <w:spacing w:after="0" w:line="32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</w:t>
      </w:r>
    </w:p>
    <w:p w:rsidR="000C6B6A" w:rsidRPr="00427CA4" w:rsidRDefault="000C6B6A" w:rsidP="00A912C2">
      <w:pPr>
        <w:spacing w:after="0" w:line="320" w:lineRule="exact"/>
        <w:jc w:val="center"/>
        <w:rPr>
          <w:b/>
          <w:bCs/>
          <w:sz w:val="24"/>
          <w:szCs w:val="24"/>
        </w:rPr>
      </w:pPr>
      <w:r w:rsidRPr="00427CA4">
        <w:rPr>
          <w:b/>
          <w:bCs/>
          <w:sz w:val="24"/>
          <w:szCs w:val="24"/>
        </w:rPr>
        <w:t>Projektu</w:t>
      </w:r>
      <w:r w:rsidR="00FC7C75">
        <w:rPr>
          <w:b/>
          <w:bCs/>
          <w:sz w:val="24"/>
          <w:szCs w:val="24"/>
        </w:rPr>
        <w:t xml:space="preserve"> społecznego</w:t>
      </w:r>
      <w:r w:rsidRPr="00427CA4">
        <w:rPr>
          <w:b/>
          <w:bCs/>
          <w:sz w:val="24"/>
          <w:szCs w:val="24"/>
        </w:rPr>
        <w:t xml:space="preserve"> </w:t>
      </w:r>
      <w:r w:rsidR="00CD1165" w:rsidRPr="00427CA4">
        <w:rPr>
          <w:b/>
          <w:bCs/>
          <w:sz w:val="24"/>
          <w:szCs w:val="24"/>
        </w:rPr>
        <w:t>„Porcelanowe opowieści”</w:t>
      </w:r>
    </w:p>
    <w:p w:rsidR="000C6B6A" w:rsidRPr="00427CA4" w:rsidRDefault="000C6B6A" w:rsidP="00A912C2">
      <w:pPr>
        <w:spacing w:after="0" w:line="320" w:lineRule="exact"/>
        <w:jc w:val="both"/>
      </w:pPr>
    </w:p>
    <w:p w:rsidR="00D32005" w:rsidRPr="00427CA4" w:rsidRDefault="00D32005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§ 1</w:t>
      </w:r>
    </w:p>
    <w:p w:rsidR="00161BC4" w:rsidRPr="00427CA4" w:rsidRDefault="00161BC4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Zasady ogólne</w:t>
      </w:r>
    </w:p>
    <w:p w:rsidR="00860C9E" w:rsidRPr="00427CA4" w:rsidRDefault="00860C9E" w:rsidP="00A912C2">
      <w:pPr>
        <w:pStyle w:val="Akapitzlist"/>
        <w:numPr>
          <w:ilvl w:val="0"/>
          <w:numId w:val="5"/>
        </w:numPr>
        <w:spacing w:after="0" w:line="320" w:lineRule="exact"/>
        <w:jc w:val="both"/>
      </w:pPr>
      <w:r w:rsidRPr="00427CA4">
        <w:t xml:space="preserve">Organizatorem projektu </w:t>
      </w:r>
      <w:r w:rsidR="00CD1165" w:rsidRPr="00427CA4">
        <w:t>społecznego pod nazwą „Porcelanowe opowieści” (dalej: „</w:t>
      </w:r>
      <w:r w:rsidR="00CD1165" w:rsidRPr="00427CA4">
        <w:rPr>
          <w:b/>
          <w:bCs/>
        </w:rPr>
        <w:t>Projekt”</w:t>
      </w:r>
      <w:r w:rsidR="00CD1165" w:rsidRPr="00427CA4">
        <w:t>)</w:t>
      </w:r>
      <w:r w:rsidRPr="00427CA4">
        <w:t xml:space="preserve"> jest Muzeum Łazienki Królewskie w Warszawie, adres: ul. Agrykola 1, 00-460 Warszawa (dalej: „</w:t>
      </w:r>
      <w:r w:rsidRPr="00427CA4">
        <w:rPr>
          <w:b/>
          <w:bCs/>
        </w:rPr>
        <w:t>Organizator</w:t>
      </w:r>
      <w:r w:rsidRPr="00427CA4">
        <w:t>”).</w:t>
      </w:r>
    </w:p>
    <w:p w:rsidR="00CD1165" w:rsidRPr="00427CA4" w:rsidRDefault="00AD0F7E" w:rsidP="00714021">
      <w:pPr>
        <w:pStyle w:val="Akapitzlist"/>
        <w:numPr>
          <w:ilvl w:val="0"/>
          <w:numId w:val="5"/>
        </w:numPr>
        <w:spacing w:after="0" w:line="320" w:lineRule="exact"/>
        <w:jc w:val="both"/>
      </w:pPr>
      <w:r w:rsidRPr="00427CA4">
        <w:t xml:space="preserve">Celem </w:t>
      </w:r>
      <w:r w:rsidR="00860C9E" w:rsidRPr="00427CA4">
        <w:t>P</w:t>
      </w:r>
      <w:r w:rsidR="000C6B6A" w:rsidRPr="00427CA4">
        <w:t>rojekt</w:t>
      </w:r>
      <w:r w:rsidRPr="00427CA4">
        <w:t>u jest</w:t>
      </w:r>
      <w:r w:rsidR="00FC7C75">
        <w:t xml:space="preserve"> </w:t>
      </w:r>
      <w:r w:rsidR="00CD1165" w:rsidRPr="00427CA4">
        <w:t>pozyskanie przez Organizatora zdjęć przedmiotów wykonanych z porcelany</w:t>
      </w:r>
      <w:r w:rsidR="009819A0" w:rsidRPr="00427CA4">
        <w:t>, datowanych najpóźniej na 1939 rok</w:t>
      </w:r>
      <w:r w:rsidR="00CD1165" w:rsidRPr="00427CA4">
        <w:t xml:space="preserve">, znajdujących się w zbiorach prywatnych (dalej: </w:t>
      </w:r>
      <w:r w:rsidR="00CD1165" w:rsidRPr="00427CA4">
        <w:rPr>
          <w:b/>
        </w:rPr>
        <w:t>„Zdjęcia”</w:t>
      </w:r>
      <w:r w:rsidR="00CD1165" w:rsidRPr="00427CA4">
        <w:t>), oraz autorskich opowiadań, zawierających informacje o tych przedmiotach, opracowanych przez uczestników Projektu (dalej: „</w:t>
      </w:r>
      <w:r w:rsidR="00CD1165" w:rsidRPr="00427CA4">
        <w:rPr>
          <w:b/>
          <w:bCs/>
        </w:rPr>
        <w:t>Opowiadania</w:t>
      </w:r>
      <w:r w:rsidR="00CD1165" w:rsidRPr="00427CA4">
        <w:t>”), a następnie publikacja wybranych Zdjęć i</w:t>
      </w:r>
      <w:r w:rsidR="00FC7C75">
        <w:t> </w:t>
      </w:r>
      <w:r w:rsidR="00CD1165" w:rsidRPr="00427CA4">
        <w:t>Opowiadań na stronie internetowej Organizatora i profilu Organizatora w serwisie Facebook</w:t>
      </w:r>
      <w:r w:rsidR="00D90015">
        <w:t xml:space="preserve"> (dalej: „Galeria online”)</w:t>
      </w:r>
      <w:r w:rsidR="00CD1165" w:rsidRPr="00427CA4">
        <w:t>. Opublikowane Zdjęcia i Opowiadania zostaną wykorzystane w celach związanych ze statut</w:t>
      </w:r>
      <w:r w:rsidR="00FC7C75">
        <w:t xml:space="preserve">ową działalnością Organizatora, w szczególności w ramach </w:t>
      </w:r>
      <w:r w:rsidR="00CD1165" w:rsidRPr="00427CA4">
        <w:t xml:space="preserve">programu towarzyszącego wystawie czasowej </w:t>
      </w:r>
      <w:r w:rsidR="00714021" w:rsidRPr="00714021">
        <w:t>"Splendor władzy. Wettyni na tronie Rzeczypospolitej Obojga Narodów"</w:t>
      </w:r>
      <w:r w:rsidR="00CD1165" w:rsidRPr="00427CA4">
        <w:t>.</w:t>
      </w:r>
    </w:p>
    <w:p w:rsidR="00CD1165" w:rsidRPr="00427CA4" w:rsidRDefault="00CD1165" w:rsidP="00A912C2">
      <w:pPr>
        <w:pStyle w:val="Akapitzlist"/>
        <w:numPr>
          <w:ilvl w:val="0"/>
          <w:numId w:val="5"/>
        </w:numPr>
        <w:spacing w:after="0" w:line="320" w:lineRule="exact"/>
        <w:jc w:val="both"/>
      </w:pPr>
      <w:r w:rsidRPr="00427CA4">
        <w:t xml:space="preserve">Oceny Zdjęć i Opowiadań oraz wyboru Zdjęć i Opowiadań </w:t>
      </w:r>
      <w:r w:rsidRPr="00D90015">
        <w:t>do Galerii online dokona</w:t>
      </w:r>
      <w:r w:rsidRPr="00427CA4">
        <w:t xml:space="preserve"> 3-osobowa Komisja powołana przez Organizatora (dalej: </w:t>
      </w:r>
      <w:r w:rsidRPr="00427CA4">
        <w:rPr>
          <w:b/>
        </w:rPr>
        <w:t>„Komisja”</w:t>
      </w:r>
      <w:r w:rsidRPr="00427CA4">
        <w:t xml:space="preserve">). </w:t>
      </w:r>
    </w:p>
    <w:p w:rsidR="00977E49" w:rsidRPr="00427CA4" w:rsidRDefault="00CD1165" w:rsidP="00A912C2">
      <w:pPr>
        <w:pStyle w:val="Akapitzlist"/>
        <w:numPr>
          <w:ilvl w:val="0"/>
          <w:numId w:val="5"/>
        </w:numPr>
        <w:spacing w:after="0" w:line="320" w:lineRule="exact"/>
        <w:jc w:val="both"/>
      </w:pPr>
      <w:r w:rsidRPr="00427CA4">
        <w:t>Zdjęcia i Opowiadania należy przesyłać na adres mailowy j.zubrowska@lazienki-krolewskie.pl. Informacji na temat Projektu udziela Pani Jolanta Żubrowska, telefon: (+48) 606 195 835.</w:t>
      </w:r>
    </w:p>
    <w:p w:rsidR="00977E49" w:rsidRPr="00427CA4" w:rsidRDefault="00977E49" w:rsidP="00A912C2">
      <w:pPr>
        <w:spacing w:after="0" w:line="320" w:lineRule="exact"/>
        <w:jc w:val="center"/>
      </w:pPr>
    </w:p>
    <w:p w:rsidR="00BA0F49" w:rsidRPr="00427CA4" w:rsidRDefault="00BA0F49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§ 2</w:t>
      </w:r>
    </w:p>
    <w:p w:rsidR="00BA0F49" w:rsidRPr="00427CA4" w:rsidRDefault="00ED5965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Termin realizacji</w:t>
      </w:r>
      <w:r w:rsidR="00BA0F49" w:rsidRPr="00427CA4">
        <w:rPr>
          <w:b/>
          <w:bCs/>
        </w:rPr>
        <w:t xml:space="preserve"> Projektu</w:t>
      </w:r>
    </w:p>
    <w:p w:rsidR="00BA0F49" w:rsidRPr="00427CA4" w:rsidRDefault="00E64639" w:rsidP="00A912C2">
      <w:pPr>
        <w:pStyle w:val="Akapitzlist"/>
        <w:numPr>
          <w:ilvl w:val="0"/>
          <w:numId w:val="6"/>
        </w:numPr>
        <w:spacing w:after="0" w:line="320" w:lineRule="exact"/>
        <w:jc w:val="both"/>
      </w:pPr>
      <w:r w:rsidRPr="00427CA4">
        <w:t>Termin przesyłania Zdjęć</w:t>
      </w:r>
      <w:r w:rsidR="00CD1165" w:rsidRPr="00427CA4">
        <w:t xml:space="preserve"> i Opowiadań</w:t>
      </w:r>
      <w:r w:rsidRPr="00427CA4">
        <w:t xml:space="preserve">: </w:t>
      </w:r>
      <w:r w:rsidR="00CD1165" w:rsidRPr="00427CA4">
        <w:t xml:space="preserve">12 lipca </w:t>
      </w:r>
      <w:r w:rsidRPr="00427CA4">
        <w:t xml:space="preserve">– </w:t>
      </w:r>
      <w:r w:rsidR="0035052A">
        <w:t>17</w:t>
      </w:r>
      <w:r w:rsidRPr="00427CA4">
        <w:t xml:space="preserve"> </w:t>
      </w:r>
      <w:r w:rsidR="0035052A">
        <w:t>październik</w:t>
      </w:r>
      <w:bookmarkStart w:id="0" w:name="_GoBack"/>
      <w:bookmarkEnd w:id="0"/>
      <w:r w:rsidR="00CD1165" w:rsidRPr="00427CA4">
        <w:t xml:space="preserve">a 2021 </w:t>
      </w:r>
      <w:r w:rsidRPr="00427CA4">
        <w:t xml:space="preserve">r. </w:t>
      </w:r>
    </w:p>
    <w:p w:rsidR="00ED5965" w:rsidRPr="00427CA4" w:rsidRDefault="00E64639" w:rsidP="00A912C2">
      <w:pPr>
        <w:pStyle w:val="Akapitzlist"/>
        <w:numPr>
          <w:ilvl w:val="0"/>
          <w:numId w:val="6"/>
        </w:numPr>
        <w:spacing w:after="0" w:line="320" w:lineRule="exact"/>
        <w:jc w:val="both"/>
      </w:pPr>
      <w:r w:rsidRPr="00427CA4">
        <w:t xml:space="preserve">Termin </w:t>
      </w:r>
      <w:r w:rsidR="00265048">
        <w:t xml:space="preserve">rozpoczęcia </w:t>
      </w:r>
      <w:r w:rsidRPr="00427CA4">
        <w:t xml:space="preserve">prezentacji Zdjęć </w:t>
      </w:r>
      <w:r w:rsidR="00CD1165" w:rsidRPr="00427CA4">
        <w:t xml:space="preserve">i Opowiadań </w:t>
      </w:r>
      <w:r w:rsidRPr="00427CA4">
        <w:t xml:space="preserve">w </w:t>
      </w:r>
      <w:r w:rsidR="00D549D6" w:rsidRPr="00427CA4">
        <w:t>G</w:t>
      </w:r>
      <w:r w:rsidRPr="00427CA4">
        <w:t xml:space="preserve">alerii </w:t>
      </w:r>
      <w:r w:rsidR="00CD1165" w:rsidRPr="00427CA4">
        <w:t>online</w:t>
      </w:r>
      <w:r w:rsidRPr="00427CA4">
        <w:t>:</w:t>
      </w:r>
      <w:r w:rsidR="00CD1165" w:rsidRPr="00427CA4">
        <w:t xml:space="preserve"> 30 października 2021 r., z</w:t>
      </w:r>
      <w:r w:rsidR="00265048">
        <w:t> </w:t>
      </w:r>
      <w:r w:rsidR="00CD1165" w:rsidRPr="00427CA4">
        <w:t>zastrzeżeniem §</w:t>
      </w:r>
      <w:r w:rsidR="00427CA4">
        <w:t> </w:t>
      </w:r>
      <w:r w:rsidR="00CD1165" w:rsidRPr="00427CA4">
        <w:t xml:space="preserve">6 ust. </w:t>
      </w:r>
      <w:r w:rsidR="00427CA4">
        <w:t>6</w:t>
      </w:r>
      <w:r w:rsidR="00CD1165" w:rsidRPr="00427CA4">
        <w:t xml:space="preserve"> Regulaminu.</w:t>
      </w:r>
    </w:p>
    <w:p w:rsidR="00CD1165" w:rsidRPr="00427CA4" w:rsidRDefault="00CD1165" w:rsidP="00A912C2">
      <w:pPr>
        <w:spacing w:after="0" w:line="320" w:lineRule="exact"/>
        <w:jc w:val="both"/>
      </w:pPr>
    </w:p>
    <w:p w:rsidR="00ED5965" w:rsidRPr="00427CA4" w:rsidRDefault="00ED5965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§ 3</w:t>
      </w:r>
    </w:p>
    <w:p w:rsidR="00ED5965" w:rsidRPr="00427CA4" w:rsidRDefault="00ED5965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Szczegółowe wymogi dotyczące Zdjęć</w:t>
      </w:r>
      <w:r w:rsidR="001C6539" w:rsidRPr="00427CA4">
        <w:rPr>
          <w:b/>
          <w:bCs/>
        </w:rPr>
        <w:t xml:space="preserve"> i </w:t>
      </w:r>
      <w:r w:rsidR="00872A90" w:rsidRPr="00427CA4">
        <w:rPr>
          <w:b/>
          <w:bCs/>
        </w:rPr>
        <w:t>Opowiadań</w:t>
      </w:r>
    </w:p>
    <w:p w:rsidR="00051153" w:rsidRPr="00427CA4" w:rsidRDefault="00051153" w:rsidP="00A912C2">
      <w:pPr>
        <w:pStyle w:val="Akapitzlist"/>
        <w:numPr>
          <w:ilvl w:val="0"/>
          <w:numId w:val="9"/>
        </w:numPr>
        <w:spacing w:after="0" w:line="320" w:lineRule="exact"/>
        <w:jc w:val="both"/>
      </w:pPr>
      <w:r w:rsidRPr="00427CA4">
        <w:t xml:space="preserve">Do </w:t>
      </w:r>
      <w:r w:rsidR="001C6539" w:rsidRPr="00427CA4">
        <w:t>Projek</w:t>
      </w:r>
      <w:r w:rsidRPr="00427CA4">
        <w:t>tu</w:t>
      </w:r>
      <w:r w:rsidR="00E57387" w:rsidRPr="00427CA4">
        <w:t xml:space="preserve"> </w:t>
      </w:r>
      <w:r w:rsidRPr="00427CA4">
        <w:t>mogą być zgłaszane</w:t>
      </w:r>
      <w:r w:rsidR="00E57387" w:rsidRPr="00427CA4">
        <w:t xml:space="preserve"> </w:t>
      </w:r>
      <w:r w:rsidR="001C6539" w:rsidRPr="00427CA4">
        <w:t>Z</w:t>
      </w:r>
      <w:r w:rsidR="00BA0F49" w:rsidRPr="00427CA4">
        <w:t>djęci</w:t>
      </w:r>
      <w:r w:rsidR="001C6539" w:rsidRPr="00427CA4">
        <w:t>a</w:t>
      </w:r>
      <w:r w:rsidRPr="00427CA4">
        <w:t>:</w:t>
      </w:r>
    </w:p>
    <w:p w:rsidR="009819A0" w:rsidRPr="00427CA4" w:rsidRDefault="009819A0" w:rsidP="00A912C2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427CA4">
        <w:t>przedstawiające przedmioty wykonane z porcelany</w:t>
      </w:r>
      <w:r w:rsidR="00062E7A" w:rsidRPr="00427CA4">
        <w:t xml:space="preserve"> (w szczególności wyroby Manufaktury Porcelany w Miśni oraz innych, europejskich manufaktur), b</w:t>
      </w:r>
      <w:r w:rsidRPr="00427CA4">
        <w:t>ędące własnością Uczestników</w:t>
      </w:r>
      <w:r w:rsidR="00062E7A" w:rsidRPr="00427CA4">
        <w:t xml:space="preserve"> i</w:t>
      </w:r>
      <w:r w:rsidR="00FC7C75">
        <w:t> </w:t>
      </w:r>
      <w:r w:rsidR="00062E7A" w:rsidRPr="00427CA4">
        <w:t>datowane najpóźniej na 1939 rok</w:t>
      </w:r>
      <w:r w:rsidRPr="00427CA4">
        <w:t>;</w:t>
      </w:r>
    </w:p>
    <w:p w:rsidR="00062E7A" w:rsidRPr="00427CA4" w:rsidRDefault="00062E7A" w:rsidP="00A912C2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427CA4">
        <w:t>w formatach: jpg, tiff i w r</w:t>
      </w:r>
      <w:r w:rsidR="00FC7C75">
        <w:t>ozmiarze nie mniejszym niż 2 MB;</w:t>
      </w:r>
    </w:p>
    <w:p w:rsidR="00051153" w:rsidRPr="0002165F" w:rsidRDefault="0043796A" w:rsidP="00A912C2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427CA4">
        <w:t xml:space="preserve">Zdjęcia mogą </w:t>
      </w:r>
      <w:r w:rsidRPr="0002165F">
        <w:t>przedstawiać ludzi</w:t>
      </w:r>
      <w:r w:rsidR="00051153" w:rsidRPr="0002165F">
        <w:t xml:space="preserve"> i</w:t>
      </w:r>
      <w:r w:rsidRPr="0002165F">
        <w:t xml:space="preserve"> zwierzęta z zastrzeżeniem zgody</w:t>
      </w:r>
      <w:r w:rsidR="00E57387" w:rsidRPr="0002165F">
        <w:t>,</w:t>
      </w:r>
      <w:r w:rsidRPr="0002165F">
        <w:t xml:space="preserve"> prezentowanych na Zdjęciach osób</w:t>
      </w:r>
      <w:r w:rsidR="00E57387" w:rsidRPr="0002165F">
        <w:t>,</w:t>
      </w:r>
      <w:r w:rsidRPr="0002165F">
        <w:t xml:space="preserve"> na rozpowszechnianie ich wizerunku, </w:t>
      </w:r>
      <w:r w:rsidR="00B54F0C" w:rsidRPr="0002165F">
        <w:t>zgodnie z</w:t>
      </w:r>
      <w:r w:rsidRPr="0002165F">
        <w:t xml:space="preserve"> § </w:t>
      </w:r>
      <w:r w:rsidR="00B54F0C" w:rsidRPr="0002165F">
        <w:t>5</w:t>
      </w:r>
      <w:r w:rsidRPr="0002165F">
        <w:t xml:space="preserve"> ust. </w:t>
      </w:r>
      <w:r w:rsidR="001E1E06" w:rsidRPr="0002165F">
        <w:t>2 pkt 2</w:t>
      </w:r>
      <w:r w:rsidRPr="0002165F">
        <w:t xml:space="preserve"> Regulaminu</w:t>
      </w:r>
      <w:r w:rsidR="00FC7C75" w:rsidRPr="0002165F">
        <w:t>.</w:t>
      </w:r>
    </w:p>
    <w:p w:rsidR="00872A90" w:rsidRPr="0002165F" w:rsidRDefault="00872A90" w:rsidP="00A912C2">
      <w:pPr>
        <w:pStyle w:val="Akapitzlist"/>
        <w:numPr>
          <w:ilvl w:val="0"/>
          <w:numId w:val="9"/>
        </w:numPr>
        <w:spacing w:after="0" w:line="320" w:lineRule="exact"/>
        <w:jc w:val="both"/>
      </w:pPr>
      <w:r w:rsidRPr="0002165F">
        <w:t xml:space="preserve">Każdy Uczestnik może przesłać do Projektu maksymalnie </w:t>
      </w:r>
      <w:r w:rsidR="00CD1165" w:rsidRPr="0002165F">
        <w:t xml:space="preserve">5 </w:t>
      </w:r>
      <w:r w:rsidR="0002165F">
        <w:t>Zdjęć ilustrujących dany</w:t>
      </w:r>
      <w:r w:rsidR="00083E47" w:rsidRPr="0002165F">
        <w:t xml:space="preserve"> </w:t>
      </w:r>
      <w:r w:rsidR="00427CA4" w:rsidRPr="0002165F">
        <w:t>przedmiot</w:t>
      </w:r>
      <w:r w:rsidR="0002165F">
        <w:t xml:space="preserve"> lub komplet przedmiotów</w:t>
      </w:r>
      <w:r w:rsidR="00083E47" w:rsidRPr="0002165F">
        <w:t>.</w:t>
      </w:r>
    </w:p>
    <w:p w:rsidR="00853B9F" w:rsidRPr="00427CA4" w:rsidRDefault="00872A90" w:rsidP="00A912C2">
      <w:pPr>
        <w:pStyle w:val="Akapitzlist"/>
        <w:numPr>
          <w:ilvl w:val="0"/>
          <w:numId w:val="9"/>
        </w:numPr>
        <w:spacing w:after="0" w:line="320" w:lineRule="exact"/>
        <w:jc w:val="both"/>
        <w:rPr>
          <w:b/>
          <w:bCs/>
        </w:rPr>
      </w:pPr>
      <w:r w:rsidRPr="00427CA4">
        <w:t xml:space="preserve">Uczestnik </w:t>
      </w:r>
      <w:r w:rsidR="0007562D" w:rsidRPr="00427CA4">
        <w:t>jest zobowiązany</w:t>
      </w:r>
      <w:r w:rsidRPr="00427CA4">
        <w:t xml:space="preserve"> dołączyć do </w:t>
      </w:r>
      <w:r w:rsidR="009819A0" w:rsidRPr="00427CA4">
        <w:t>Zdjęć</w:t>
      </w:r>
      <w:r w:rsidRPr="00427CA4">
        <w:t xml:space="preserve"> swoje autorskie Opowiadanie, nie dłuższe niż 1200 znaków, przedstawiające</w:t>
      </w:r>
      <w:r w:rsidR="00BA0F49" w:rsidRPr="00427CA4">
        <w:t xml:space="preserve"> histori</w:t>
      </w:r>
      <w:r w:rsidRPr="00427CA4">
        <w:t xml:space="preserve">ę </w:t>
      </w:r>
      <w:r w:rsidR="009819A0" w:rsidRPr="00427CA4">
        <w:t>przedmiotu</w:t>
      </w:r>
      <w:r w:rsidR="00062E7A" w:rsidRPr="00427CA4">
        <w:t xml:space="preserve"> lub przedmiotów</w:t>
      </w:r>
      <w:r w:rsidR="009819A0" w:rsidRPr="00427CA4">
        <w:t>, któr</w:t>
      </w:r>
      <w:r w:rsidR="00062E7A" w:rsidRPr="00427CA4">
        <w:t>e przedstawione są na Zdjęciach</w:t>
      </w:r>
      <w:r w:rsidRPr="00427CA4">
        <w:t>.</w:t>
      </w:r>
    </w:p>
    <w:p w:rsidR="00CD1165" w:rsidRPr="00427CA4" w:rsidRDefault="00CD1165" w:rsidP="00A912C2">
      <w:pPr>
        <w:spacing w:after="0" w:line="320" w:lineRule="exact"/>
        <w:jc w:val="both"/>
      </w:pPr>
    </w:p>
    <w:p w:rsidR="007F1231" w:rsidRPr="00427CA4" w:rsidRDefault="007F1231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lastRenderedPageBreak/>
        <w:t xml:space="preserve">§ </w:t>
      </w:r>
      <w:r w:rsidR="00B54F0C" w:rsidRPr="00427CA4">
        <w:rPr>
          <w:b/>
          <w:bCs/>
        </w:rPr>
        <w:t>4</w:t>
      </w:r>
    </w:p>
    <w:p w:rsidR="00977E49" w:rsidRPr="00427CA4" w:rsidRDefault="000C6B6A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Za</w:t>
      </w:r>
      <w:r w:rsidR="00977E49" w:rsidRPr="00427CA4">
        <w:rPr>
          <w:b/>
          <w:bCs/>
        </w:rPr>
        <w:t>sady uczestnictwa w Projekcie</w:t>
      </w:r>
    </w:p>
    <w:p w:rsidR="00051153" w:rsidRPr="00427CA4" w:rsidRDefault="00051153" w:rsidP="00A912C2">
      <w:pPr>
        <w:pStyle w:val="Akapitzlist"/>
        <w:numPr>
          <w:ilvl w:val="1"/>
          <w:numId w:val="1"/>
        </w:numPr>
        <w:spacing w:after="0" w:line="320" w:lineRule="exact"/>
        <w:jc w:val="both"/>
      </w:pPr>
      <w:r w:rsidRPr="00427CA4">
        <w:t>W Projekcie</w:t>
      </w:r>
      <w:r w:rsidR="00FC7C75">
        <w:t xml:space="preserve"> </w:t>
      </w:r>
      <w:r w:rsidRPr="00427CA4">
        <w:t>mogą wziąć udział osoby pełnoletnie.</w:t>
      </w:r>
    </w:p>
    <w:p w:rsidR="00977E49" w:rsidRPr="00427CA4" w:rsidRDefault="000C6B6A" w:rsidP="00A912C2">
      <w:pPr>
        <w:pStyle w:val="Akapitzlist"/>
        <w:numPr>
          <w:ilvl w:val="1"/>
          <w:numId w:val="1"/>
        </w:numPr>
        <w:spacing w:after="0" w:line="320" w:lineRule="exact"/>
        <w:jc w:val="both"/>
      </w:pPr>
      <w:r w:rsidRPr="00427CA4">
        <w:t xml:space="preserve">Udział w </w:t>
      </w:r>
      <w:r w:rsidR="00977E49" w:rsidRPr="00427CA4">
        <w:t>Projekcie</w:t>
      </w:r>
      <w:r w:rsidRPr="00427CA4">
        <w:t xml:space="preserve"> jest bezpłatny. </w:t>
      </w:r>
    </w:p>
    <w:p w:rsidR="00E455F0" w:rsidRPr="00427CA4" w:rsidRDefault="00051153" w:rsidP="00A912C2">
      <w:pPr>
        <w:pStyle w:val="Akapitzlist"/>
        <w:numPr>
          <w:ilvl w:val="1"/>
          <w:numId w:val="1"/>
        </w:numPr>
        <w:spacing w:after="0" w:line="320" w:lineRule="exact"/>
        <w:jc w:val="both"/>
      </w:pPr>
      <w:r w:rsidRPr="00427CA4">
        <w:t xml:space="preserve">Koszty przygotowania Zdjęć i Opowiadań oraz ich przesłania do Organizatora każdy Uczestnik ponosi we własnym zakresie. </w:t>
      </w:r>
    </w:p>
    <w:p w:rsidR="00051153" w:rsidRPr="00427CA4" w:rsidRDefault="00A12479" w:rsidP="00A912C2">
      <w:pPr>
        <w:pStyle w:val="Akapitzlist"/>
        <w:numPr>
          <w:ilvl w:val="1"/>
          <w:numId w:val="1"/>
        </w:numPr>
        <w:spacing w:after="0" w:line="320" w:lineRule="exact"/>
        <w:jc w:val="both"/>
      </w:pPr>
      <w:r w:rsidRPr="00427CA4">
        <w:t xml:space="preserve">Uczestnikom nie przysługuje wynagrodzenie od Organizatora za prezentację ich Zdjęć lub Opowiadań w </w:t>
      </w:r>
      <w:r w:rsidR="00427CA4">
        <w:t>G</w:t>
      </w:r>
      <w:r w:rsidRPr="00427CA4">
        <w:t xml:space="preserve">alerii </w:t>
      </w:r>
      <w:r w:rsidR="00CD1165" w:rsidRPr="00427CA4">
        <w:t>online</w:t>
      </w:r>
      <w:r w:rsidRPr="00427CA4">
        <w:t xml:space="preserve"> </w:t>
      </w:r>
      <w:r w:rsidR="00370FC6" w:rsidRPr="00427CA4">
        <w:t>Organizatora</w:t>
      </w:r>
      <w:r w:rsidR="00CD1165" w:rsidRPr="00427CA4">
        <w:t xml:space="preserve">. </w:t>
      </w:r>
    </w:p>
    <w:p w:rsidR="00C03921" w:rsidRPr="00427CA4" w:rsidRDefault="0007562D" w:rsidP="00A912C2">
      <w:pPr>
        <w:pStyle w:val="Akapitzlist"/>
        <w:numPr>
          <w:ilvl w:val="1"/>
          <w:numId w:val="1"/>
        </w:numPr>
        <w:spacing w:after="0" w:line="320" w:lineRule="exact"/>
        <w:jc w:val="both"/>
      </w:pPr>
      <w:bookmarkStart w:id="1" w:name="_Hlk38012406"/>
      <w:r w:rsidRPr="00427CA4">
        <w:t>Zdjęcia i Opowiadania wraz z wypełnionym Formularzem zgłoszeniowym powinny zostać przesłane drogą elektroniczną na adres mailowy Organizatora</w:t>
      </w:r>
      <w:r w:rsidR="00370FC6" w:rsidRPr="00427CA4">
        <w:t>:</w:t>
      </w:r>
      <w:bookmarkEnd w:id="1"/>
      <w:r w:rsidRPr="00427CA4">
        <w:t xml:space="preserve"> j.zubrowska@lazienki-krolewskie.pl z dopiskiem: Projekt „Porcelanowe opowieści”,</w:t>
      </w:r>
      <w:r w:rsidR="00370FC6" w:rsidRPr="00427CA4">
        <w:t xml:space="preserve"> w terminie określonym w § 2 ust. 1 Regulaminu.</w:t>
      </w:r>
    </w:p>
    <w:p w:rsidR="00FC753F" w:rsidRPr="00427CA4" w:rsidRDefault="0007562D" w:rsidP="00A912C2">
      <w:pPr>
        <w:pStyle w:val="Akapitzlist"/>
        <w:widowControl w:val="0"/>
        <w:numPr>
          <w:ilvl w:val="1"/>
          <w:numId w:val="1"/>
        </w:numPr>
        <w:suppressAutoHyphens/>
        <w:spacing w:after="0" w:line="320" w:lineRule="exact"/>
        <w:contextualSpacing w:val="0"/>
        <w:jc w:val="both"/>
      </w:pPr>
      <w:r w:rsidRPr="00427CA4">
        <w:t>W Formularzu zgłoszeniowym, dostępnym na stronie Organizatora, Uczestnik jest zobowiązany podać następujące informacje:</w:t>
      </w:r>
    </w:p>
    <w:p w:rsidR="00FC753F" w:rsidRDefault="00FC753F" w:rsidP="00A912C2">
      <w:pPr>
        <w:pStyle w:val="Akapitzlist"/>
        <w:numPr>
          <w:ilvl w:val="0"/>
          <w:numId w:val="11"/>
        </w:numPr>
        <w:spacing w:after="0" w:line="320" w:lineRule="exact"/>
        <w:jc w:val="both"/>
      </w:pPr>
      <w:r w:rsidRPr="00427CA4">
        <w:t xml:space="preserve">imię i nazwisko Uczestnika Projektu, </w:t>
      </w:r>
    </w:p>
    <w:p w:rsidR="00C14C43" w:rsidRPr="00427CA4" w:rsidRDefault="00C14C43" w:rsidP="00A912C2">
      <w:pPr>
        <w:pStyle w:val="Akapitzlist"/>
        <w:numPr>
          <w:ilvl w:val="0"/>
          <w:numId w:val="11"/>
        </w:numPr>
        <w:spacing w:after="0" w:line="320" w:lineRule="exact"/>
        <w:jc w:val="both"/>
      </w:pPr>
      <w:r>
        <w:t>imię i nazwisko właściciela zgłaszanego przedmiotu lub przedmiotów,</w:t>
      </w:r>
    </w:p>
    <w:p w:rsidR="00427CA4" w:rsidRDefault="00FC753F" w:rsidP="00A912C2">
      <w:pPr>
        <w:pStyle w:val="Akapitzlist"/>
        <w:numPr>
          <w:ilvl w:val="0"/>
          <w:numId w:val="11"/>
        </w:numPr>
        <w:spacing w:after="0" w:line="320" w:lineRule="exact"/>
        <w:jc w:val="both"/>
      </w:pPr>
      <w:r w:rsidRPr="00427CA4">
        <w:t>imię i nazwisko autora każdego Zdjęcia</w:t>
      </w:r>
      <w:r w:rsidR="009B2690">
        <w:t>,</w:t>
      </w:r>
    </w:p>
    <w:p w:rsidR="00E1557F" w:rsidRDefault="009B2690" w:rsidP="00A912C2">
      <w:pPr>
        <w:pStyle w:val="Akapitzlist"/>
        <w:numPr>
          <w:ilvl w:val="0"/>
          <w:numId w:val="11"/>
        </w:numPr>
        <w:spacing w:after="0" w:line="320" w:lineRule="exact"/>
        <w:jc w:val="both"/>
      </w:pPr>
      <w:r>
        <w:t xml:space="preserve">opis zgłaszanego przedmiotu lub przedmiotów: </w:t>
      </w:r>
      <w:r w:rsidRPr="009B2690">
        <w:t xml:space="preserve">rodzaj, wymiary, informacje o ewentualnych sygnaturach i napisach, </w:t>
      </w:r>
      <w:r w:rsidR="00F5017D">
        <w:t xml:space="preserve">czas powstania i </w:t>
      </w:r>
      <w:r>
        <w:t xml:space="preserve">nazwa wytwórni (jeśli </w:t>
      </w:r>
      <w:r w:rsidR="00F5017D">
        <w:t>są Uczestnikowi</w:t>
      </w:r>
      <w:r>
        <w:t xml:space="preserve"> znan</w:t>
      </w:r>
      <w:r w:rsidR="00F5017D">
        <w:t>e</w:t>
      </w:r>
      <w:r>
        <w:t>),</w:t>
      </w:r>
    </w:p>
    <w:p w:rsidR="009B2690" w:rsidRDefault="009B2690" w:rsidP="00A912C2">
      <w:pPr>
        <w:pStyle w:val="Akapitzlist"/>
        <w:numPr>
          <w:ilvl w:val="0"/>
          <w:numId w:val="11"/>
        </w:numPr>
        <w:spacing w:after="0" w:line="320" w:lineRule="exact"/>
        <w:jc w:val="both"/>
      </w:pPr>
      <w:r>
        <w:t>histori</w:t>
      </w:r>
      <w:r w:rsidR="00E1557F">
        <w:t>ę</w:t>
      </w:r>
      <w:r>
        <w:t xml:space="preserve"> </w:t>
      </w:r>
      <w:r w:rsidR="00C14C43">
        <w:t>zgłaszanego przedmiotu lub przedmiotów</w:t>
      </w:r>
      <w:r>
        <w:t>.</w:t>
      </w:r>
    </w:p>
    <w:p w:rsidR="008D707C" w:rsidRPr="008D707C" w:rsidRDefault="00427CA4" w:rsidP="00A912C2">
      <w:pPr>
        <w:pStyle w:val="Default"/>
        <w:numPr>
          <w:ilvl w:val="1"/>
          <w:numId w:val="1"/>
        </w:numPr>
        <w:spacing w:line="320" w:lineRule="exact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Zdjęcia wybrane przez Organizatora będą, podczas rozpowszechniania, podpisywane poprzez podanie imienia i nazwiska autora Zdjęcia i </w:t>
      </w:r>
      <w:r w:rsidR="00881934">
        <w:rPr>
          <w:sz w:val="22"/>
          <w:szCs w:val="22"/>
        </w:rPr>
        <w:t>właściciela przedmiotu</w:t>
      </w:r>
      <w:r>
        <w:rPr>
          <w:sz w:val="22"/>
          <w:szCs w:val="22"/>
        </w:rPr>
        <w:t xml:space="preserve"> (np. </w:t>
      </w:r>
      <w:r>
        <w:rPr>
          <w:i/>
          <w:iCs/>
          <w:sz w:val="22"/>
          <w:szCs w:val="22"/>
        </w:rPr>
        <w:t xml:space="preserve">Fot. Jan Kowalski, ze zbiorów: </w:t>
      </w:r>
      <w:r w:rsidRPr="008D707C">
        <w:rPr>
          <w:i/>
          <w:iCs/>
          <w:sz w:val="22"/>
          <w:szCs w:val="22"/>
        </w:rPr>
        <w:t>Jana Nowaka</w:t>
      </w:r>
      <w:r w:rsidRPr="008D707C">
        <w:rPr>
          <w:sz w:val="22"/>
          <w:szCs w:val="22"/>
        </w:rPr>
        <w:t xml:space="preserve">). W przypadku braku informacji o autorze Zdjęcia, w miejsce jego imienia i nazwiska zostanie wpisane: </w:t>
      </w:r>
      <w:r w:rsidRPr="008D707C">
        <w:rPr>
          <w:i/>
          <w:iCs/>
          <w:sz w:val="22"/>
          <w:szCs w:val="22"/>
        </w:rPr>
        <w:t>Autor nieznany</w:t>
      </w:r>
      <w:r w:rsidRPr="008D707C">
        <w:rPr>
          <w:sz w:val="22"/>
          <w:szCs w:val="22"/>
        </w:rPr>
        <w:t xml:space="preserve">. </w:t>
      </w:r>
    </w:p>
    <w:p w:rsidR="00C03921" w:rsidRPr="008D707C" w:rsidRDefault="003151B1" w:rsidP="00A912C2">
      <w:pPr>
        <w:pStyle w:val="Default"/>
        <w:numPr>
          <w:ilvl w:val="1"/>
          <w:numId w:val="1"/>
        </w:numPr>
        <w:spacing w:line="320" w:lineRule="exact"/>
        <w:ind w:left="402" w:hanging="357"/>
        <w:jc w:val="both"/>
        <w:rPr>
          <w:sz w:val="22"/>
          <w:szCs w:val="22"/>
        </w:rPr>
      </w:pPr>
      <w:r w:rsidRPr="008D707C">
        <w:rPr>
          <w:sz w:val="22"/>
          <w:szCs w:val="22"/>
        </w:rPr>
        <w:t xml:space="preserve">W przypadku przesłania przez </w:t>
      </w:r>
      <w:r w:rsidR="0052565E" w:rsidRPr="008D707C">
        <w:rPr>
          <w:sz w:val="22"/>
          <w:szCs w:val="22"/>
        </w:rPr>
        <w:t>U</w:t>
      </w:r>
      <w:r w:rsidRPr="008D707C">
        <w:rPr>
          <w:sz w:val="22"/>
          <w:szCs w:val="22"/>
        </w:rPr>
        <w:t>czestnik</w:t>
      </w:r>
      <w:r w:rsidR="0052565E" w:rsidRPr="008D707C">
        <w:rPr>
          <w:sz w:val="22"/>
          <w:szCs w:val="22"/>
        </w:rPr>
        <w:t>a</w:t>
      </w:r>
      <w:r w:rsidRPr="008D707C">
        <w:rPr>
          <w:sz w:val="22"/>
          <w:szCs w:val="22"/>
        </w:rPr>
        <w:t xml:space="preserve"> większej liczby </w:t>
      </w:r>
      <w:r w:rsidR="0052565E" w:rsidRPr="008D707C">
        <w:rPr>
          <w:sz w:val="22"/>
          <w:szCs w:val="22"/>
        </w:rPr>
        <w:t>Zdjęć lub Opowiadań</w:t>
      </w:r>
      <w:r w:rsidRPr="008D707C">
        <w:rPr>
          <w:sz w:val="22"/>
          <w:szCs w:val="22"/>
        </w:rPr>
        <w:t xml:space="preserve"> niż zostało to określone w </w:t>
      </w:r>
      <w:r w:rsidR="00793D2B" w:rsidRPr="008D707C">
        <w:rPr>
          <w:sz w:val="22"/>
          <w:szCs w:val="22"/>
        </w:rPr>
        <w:t>R</w:t>
      </w:r>
      <w:r w:rsidRPr="008D707C">
        <w:rPr>
          <w:sz w:val="22"/>
          <w:szCs w:val="22"/>
        </w:rPr>
        <w:t xml:space="preserve">egulaminie, </w:t>
      </w:r>
      <w:r w:rsidR="0052565E" w:rsidRPr="008D707C">
        <w:rPr>
          <w:sz w:val="22"/>
          <w:szCs w:val="22"/>
        </w:rPr>
        <w:t>K</w:t>
      </w:r>
      <w:r w:rsidRPr="008D707C">
        <w:rPr>
          <w:sz w:val="22"/>
          <w:szCs w:val="22"/>
        </w:rPr>
        <w:t xml:space="preserve">omisja zastrzega sobie prawo do wyboru </w:t>
      </w:r>
      <w:r w:rsidR="007143E8" w:rsidRPr="008D707C">
        <w:rPr>
          <w:sz w:val="22"/>
          <w:szCs w:val="22"/>
        </w:rPr>
        <w:t>Zdjęć lub Opowiadań, które zakwalifikuje do Projektu.</w:t>
      </w:r>
      <w:r w:rsidRPr="008D707C">
        <w:rPr>
          <w:sz w:val="22"/>
          <w:szCs w:val="22"/>
        </w:rPr>
        <w:t xml:space="preserve"> </w:t>
      </w:r>
    </w:p>
    <w:p w:rsidR="003151B1" w:rsidRPr="008D707C" w:rsidRDefault="003151B1" w:rsidP="00A912C2">
      <w:pPr>
        <w:pStyle w:val="Akapitzlist"/>
        <w:numPr>
          <w:ilvl w:val="1"/>
          <w:numId w:val="1"/>
        </w:numPr>
        <w:spacing w:after="0" w:line="320" w:lineRule="exact"/>
        <w:ind w:left="402" w:hanging="357"/>
        <w:contextualSpacing w:val="0"/>
        <w:jc w:val="both"/>
      </w:pPr>
      <w:r w:rsidRPr="008D707C">
        <w:t>Zdjęcia</w:t>
      </w:r>
      <w:r w:rsidR="006C2E8A" w:rsidRPr="008D707C">
        <w:t xml:space="preserve"> i</w:t>
      </w:r>
      <w:r w:rsidR="007143E8" w:rsidRPr="008D707C">
        <w:t xml:space="preserve"> Opowiadania</w:t>
      </w:r>
      <w:r w:rsidRPr="008D707C">
        <w:t xml:space="preserve"> dostarcz</w:t>
      </w:r>
      <w:r w:rsidR="00370FC6" w:rsidRPr="008D707C">
        <w:t>o</w:t>
      </w:r>
      <w:r w:rsidRPr="008D707C">
        <w:t xml:space="preserve">ne po wyznaczonym przez </w:t>
      </w:r>
      <w:r w:rsidR="007143E8" w:rsidRPr="008D707C">
        <w:t>O</w:t>
      </w:r>
      <w:r w:rsidRPr="008D707C">
        <w:t xml:space="preserve">rganizatora terminie lub </w:t>
      </w:r>
      <w:r w:rsidR="007143E8" w:rsidRPr="008D707C">
        <w:t xml:space="preserve">nie </w:t>
      </w:r>
      <w:r w:rsidR="007D5AB1" w:rsidRPr="008D707C">
        <w:t>spełniające</w:t>
      </w:r>
      <w:r w:rsidR="007143E8" w:rsidRPr="008D707C">
        <w:t xml:space="preserve"> wymogów określonych w Regulaminie, </w:t>
      </w:r>
      <w:r w:rsidRPr="008D707C">
        <w:t xml:space="preserve">nie </w:t>
      </w:r>
      <w:r w:rsidR="007143E8" w:rsidRPr="008D707C">
        <w:t xml:space="preserve">zostaną zakwalifikowane do </w:t>
      </w:r>
      <w:r w:rsidR="00B63121" w:rsidRPr="008D707C">
        <w:t>Projektu</w:t>
      </w:r>
      <w:r w:rsidR="007143E8" w:rsidRPr="008D707C">
        <w:t xml:space="preserve">. </w:t>
      </w:r>
    </w:p>
    <w:p w:rsidR="00977E49" w:rsidRPr="00427CA4" w:rsidRDefault="00977E49" w:rsidP="00A912C2">
      <w:pPr>
        <w:pStyle w:val="Akapitzlist"/>
        <w:spacing w:after="0" w:line="320" w:lineRule="exact"/>
        <w:ind w:left="0"/>
        <w:jc w:val="both"/>
        <w:rPr>
          <w:i/>
          <w:iCs/>
        </w:rPr>
      </w:pPr>
    </w:p>
    <w:p w:rsidR="006A57C6" w:rsidRPr="00427CA4" w:rsidRDefault="006A57C6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 xml:space="preserve">§ </w:t>
      </w:r>
      <w:r w:rsidR="00B54F0C" w:rsidRPr="00427CA4">
        <w:rPr>
          <w:b/>
          <w:bCs/>
        </w:rPr>
        <w:t>5</w:t>
      </w:r>
    </w:p>
    <w:p w:rsidR="00F65671" w:rsidRPr="00427CA4" w:rsidRDefault="006B0FA8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Licencja na korzystanie ze Zdjęć i Opowiadań oraz</w:t>
      </w:r>
    </w:p>
    <w:p w:rsidR="006A57C6" w:rsidRPr="00427CA4" w:rsidRDefault="006B0FA8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zgoda na rozpowszechnianie</w:t>
      </w:r>
      <w:r w:rsidR="006A57C6" w:rsidRPr="00427CA4">
        <w:rPr>
          <w:b/>
          <w:bCs/>
        </w:rPr>
        <w:t xml:space="preserve"> wizerunku</w:t>
      </w:r>
    </w:p>
    <w:p w:rsidR="00B001CC" w:rsidRPr="00427CA4" w:rsidRDefault="00F05D1D" w:rsidP="00A912C2">
      <w:pPr>
        <w:pStyle w:val="Akapitzlist"/>
        <w:numPr>
          <w:ilvl w:val="0"/>
          <w:numId w:val="16"/>
        </w:numPr>
        <w:spacing w:after="0" w:line="320" w:lineRule="exact"/>
        <w:jc w:val="both"/>
      </w:pPr>
      <w:bookmarkStart w:id="2" w:name="_Hlk38012748"/>
      <w:r w:rsidRPr="00427CA4">
        <w:t xml:space="preserve">Z datą przesłania Organizatorowi </w:t>
      </w:r>
      <w:r w:rsidR="006A57C6" w:rsidRPr="00427CA4">
        <w:t>Zdję</w:t>
      </w:r>
      <w:r w:rsidRPr="00427CA4">
        <w:t>ć</w:t>
      </w:r>
      <w:r w:rsidR="006A57C6" w:rsidRPr="00427CA4">
        <w:t xml:space="preserve"> i Opowiada</w:t>
      </w:r>
      <w:r w:rsidRPr="00427CA4">
        <w:t>ń</w:t>
      </w:r>
      <w:bookmarkStart w:id="3" w:name="_Hlk38021429"/>
      <w:r w:rsidR="00B001CC" w:rsidRPr="00427CA4">
        <w:t>,</w:t>
      </w:r>
      <w:r w:rsidR="006A57C6" w:rsidRPr="00427CA4">
        <w:t xml:space="preserve"> </w:t>
      </w:r>
      <w:bookmarkEnd w:id="3"/>
      <w:r w:rsidR="006A57C6" w:rsidRPr="00427CA4">
        <w:t>Uczestnik</w:t>
      </w:r>
      <w:bookmarkEnd w:id="2"/>
      <w:r w:rsidR="006A57C6" w:rsidRPr="00427CA4">
        <w:t xml:space="preserve"> </w:t>
      </w:r>
      <w:r w:rsidR="006B0FA8" w:rsidRPr="00427CA4">
        <w:t>udziela Organizatorowi niewyłącznej licencji na korzystanie ze Zdjęć i Opowiadań w zakresie koniecznym do realizacji Projektu</w:t>
      </w:r>
      <w:r w:rsidR="00C70683" w:rsidRPr="00427CA4">
        <w:t xml:space="preserve">, </w:t>
      </w:r>
      <w:r w:rsidR="004C521E" w:rsidRPr="00427CA4">
        <w:t xml:space="preserve">bez ograniczeń terytorialnych i czasowych, </w:t>
      </w:r>
      <w:r w:rsidR="006B0FA8" w:rsidRPr="00427CA4">
        <w:t xml:space="preserve">w szczególności </w:t>
      </w:r>
      <w:bookmarkStart w:id="4" w:name="_Hlk38012883"/>
      <w:r w:rsidR="004C521E" w:rsidRPr="00427CA4">
        <w:t>w formie</w:t>
      </w:r>
      <w:r w:rsidR="00C70683" w:rsidRPr="00427CA4">
        <w:t xml:space="preserve"> </w:t>
      </w:r>
      <w:r w:rsidR="006A57C6" w:rsidRPr="00427CA4">
        <w:t>prezentacj</w:t>
      </w:r>
      <w:r w:rsidR="00162A29" w:rsidRPr="00427CA4">
        <w:t>i</w:t>
      </w:r>
      <w:r w:rsidR="00B001CC" w:rsidRPr="00427CA4">
        <w:t xml:space="preserve"> Zdjęć </w:t>
      </w:r>
      <w:r w:rsidR="00162A29" w:rsidRPr="00427CA4">
        <w:t>i</w:t>
      </w:r>
      <w:r w:rsidR="00B001CC" w:rsidRPr="00427CA4">
        <w:t xml:space="preserve"> Opowiadań</w:t>
      </w:r>
      <w:r w:rsidR="006A57C6" w:rsidRPr="00427CA4">
        <w:t xml:space="preserve"> w Galerii </w:t>
      </w:r>
      <w:r w:rsidR="00CD1165" w:rsidRPr="00427CA4">
        <w:t>online</w:t>
      </w:r>
      <w:bookmarkEnd w:id="4"/>
      <w:r w:rsidR="004C521E" w:rsidRPr="00427CA4">
        <w:t xml:space="preserve">, </w:t>
      </w:r>
      <w:r w:rsidR="00C70683" w:rsidRPr="00427CA4">
        <w:t xml:space="preserve">i w tym celu </w:t>
      </w:r>
      <w:r w:rsidR="004C521E" w:rsidRPr="00427CA4">
        <w:t xml:space="preserve">Uczestnik </w:t>
      </w:r>
      <w:r w:rsidR="00C70683" w:rsidRPr="00427CA4">
        <w:t>upoważnia Organizatora do:</w:t>
      </w:r>
    </w:p>
    <w:p w:rsidR="00C70683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 xml:space="preserve">wprowadzania Zdjęć lub Opowiadań do pamięci urządzeń elektronicznych, w tym komputera, wprowadzanie do sieci komputerowych, w tym Internetu, extranetu, sieci wewnętrznych (np. typu intranet), jak również przesyłanie w ramach w/w sieci, w tym w trybie </w:t>
      </w:r>
      <w:r w:rsidR="00CD1165" w:rsidRPr="00427CA4">
        <w:t>online</w:t>
      </w:r>
      <w:r w:rsidRPr="00427CA4">
        <w:t>, przetwarzanie w pamięci urządzeń elektronicznych, w tym komputera,</w:t>
      </w:r>
    </w:p>
    <w:p w:rsidR="00C70683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 xml:space="preserve">utrwalenia i zwielokrotnienia Zdjęć lub Opowiadań jakąkolwiek techniką w tym drukarską, reprograficzną, zapisu magnetycznego, cyfrową, w dowolnym systemie lub formacie, </w:t>
      </w:r>
    </w:p>
    <w:p w:rsidR="00C70683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lastRenderedPageBreak/>
        <w:t>włączeni</w:t>
      </w:r>
      <w:r w:rsidR="00772341" w:rsidRPr="00427CA4">
        <w:t>a</w:t>
      </w:r>
      <w:r w:rsidRPr="00427CA4">
        <w:t xml:space="preserve"> Zdję</w:t>
      </w:r>
      <w:r w:rsidR="00780C2F" w:rsidRPr="00427CA4">
        <w:t>ć</w:t>
      </w:r>
      <w:r w:rsidRPr="00427CA4">
        <w:t xml:space="preserve"> lub Opowiada</w:t>
      </w:r>
      <w:r w:rsidR="00780C2F" w:rsidRPr="00427CA4">
        <w:t>ń</w:t>
      </w:r>
      <w:r w:rsidRPr="00427CA4">
        <w:t xml:space="preserve">, w całości lub w części, do innego dzieła, w szczególności audiowizualnego, multimedialnego, lub też do połączenia i rozpowszechniania z takim dziełem, </w:t>
      </w:r>
    </w:p>
    <w:p w:rsidR="00C70683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>publiczne</w:t>
      </w:r>
      <w:r w:rsidR="00780C2F" w:rsidRPr="00427CA4">
        <w:t>go</w:t>
      </w:r>
      <w:r w:rsidRPr="00427CA4">
        <w:t xml:space="preserve"> wystawiani</w:t>
      </w:r>
      <w:r w:rsidR="00780C2F" w:rsidRPr="00427CA4">
        <w:t>a</w:t>
      </w:r>
      <w:r w:rsidRPr="00427CA4">
        <w:t>, wyświetlani</w:t>
      </w:r>
      <w:r w:rsidR="00780C2F" w:rsidRPr="00427CA4">
        <w:t>a</w:t>
      </w:r>
      <w:r w:rsidRPr="00427CA4">
        <w:t>, odtwarzani</w:t>
      </w:r>
      <w:r w:rsidR="00780C2F" w:rsidRPr="00427CA4">
        <w:t>a</w:t>
      </w:r>
      <w:r w:rsidRPr="00427CA4">
        <w:t>,</w:t>
      </w:r>
    </w:p>
    <w:p w:rsidR="00C70683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>udostępnieni</w:t>
      </w:r>
      <w:r w:rsidR="00780C2F" w:rsidRPr="00427CA4">
        <w:t>a</w:t>
      </w:r>
      <w:r w:rsidRPr="00427CA4">
        <w:t xml:space="preserve"> Zdję</w:t>
      </w:r>
      <w:r w:rsidR="00780C2F" w:rsidRPr="00427CA4">
        <w:t>ć</w:t>
      </w:r>
      <w:r w:rsidRPr="00427CA4">
        <w:t xml:space="preserve"> lub Opowiada</w:t>
      </w:r>
      <w:r w:rsidR="00780C2F" w:rsidRPr="00427CA4">
        <w:t>ń</w:t>
      </w:r>
      <w:r w:rsidRPr="00427CA4">
        <w:t xml:space="preserve"> w taki sposób, aby każdy mógł mieć do nich dostęp w czasie i miejscu przez siebie wybranym, w tym na stronie internetowej Muzeum, tj. </w:t>
      </w:r>
      <w:hyperlink r:id="rId7" w:history="1">
        <w:r w:rsidR="00F17648" w:rsidRPr="00641D18">
          <w:rPr>
            <w:rStyle w:val="Hipercze"/>
          </w:rPr>
          <w:t>www.lazienki-krolewskie.pl</w:t>
        </w:r>
      </w:hyperlink>
      <w:r w:rsidR="00F17648">
        <w:t xml:space="preserve"> </w:t>
      </w:r>
      <w:r w:rsidRPr="00427CA4">
        <w:t>oraz w mediach społecznościowych</w:t>
      </w:r>
      <w:r w:rsidR="008E7E92" w:rsidRPr="00427CA4">
        <w:t xml:space="preserve"> i</w:t>
      </w:r>
      <w:r w:rsidRPr="00427CA4">
        <w:t xml:space="preserve"> aplikacjach mobilnych Muzeum,</w:t>
      </w:r>
    </w:p>
    <w:p w:rsidR="00F95F2A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>dokonywania opracowań Zdjęć i Opowiadań, ich adaptacji, zmian, w tym uzasadnionych względami technicznymi, redaktorskimi, graficznymi, stylistycznymi lub językowymi oraz na korzystanie z nich i rozporządzanie nimi, tj. do wykonywania autorskich praw zależnych</w:t>
      </w:r>
      <w:r w:rsidR="008E7E92" w:rsidRPr="00427CA4">
        <w:t>,</w:t>
      </w:r>
    </w:p>
    <w:p w:rsidR="00F95F2A" w:rsidRPr="00427CA4" w:rsidRDefault="00F95F2A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 xml:space="preserve">powierzenia utrwalania, zwielokrotnienia lub modyfikacji Zdjęć lub Opowiadań osobom trzecim, </w:t>
      </w:r>
    </w:p>
    <w:p w:rsidR="00A912C2" w:rsidRDefault="006C2E8A" w:rsidP="00A912C2">
      <w:pPr>
        <w:pStyle w:val="Default"/>
        <w:numPr>
          <w:ilvl w:val="0"/>
          <w:numId w:val="22"/>
        </w:numPr>
        <w:spacing w:line="320" w:lineRule="exact"/>
        <w:jc w:val="both"/>
        <w:rPr>
          <w:sz w:val="22"/>
          <w:szCs w:val="22"/>
        </w:rPr>
      </w:pPr>
      <w:r w:rsidRPr="00427CA4">
        <w:rPr>
          <w:sz w:val="22"/>
          <w:szCs w:val="22"/>
        </w:rPr>
        <w:t>kor</w:t>
      </w:r>
      <w:r w:rsidR="00A912C2">
        <w:rPr>
          <w:sz w:val="22"/>
          <w:szCs w:val="22"/>
        </w:rPr>
        <w:t>zystania ze Z</w:t>
      </w:r>
      <w:r w:rsidRPr="00427CA4">
        <w:rPr>
          <w:sz w:val="22"/>
          <w:szCs w:val="22"/>
        </w:rPr>
        <w:t>djęć</w:t>
      </w:r>
      <w:r w:rsidR="00A912C2">
        <w:rPr>
          <w:sz w:val="22"/>
          <w:szCs w:val="22"/>
        </w:rPr>
        <w:t xml:space="preserve"> i Opowiadań</w:t>
      </w:r>
      <w:r w:rsidRPr="00427CA4">
        <w:rPr>
          <w:sz w:val="22"/>
          <w:szCs w:val="22"/>
        </w:rPr>
        <w:t xml:space="preserve"> w celach </w:t>
      </w:r>
      <w:r w:rsidR="00A912C2">
        <w:rPr>
          <w:sz w:val="22"/>
          <w:szCs w:val="22"/>
        </w:rPr>
        <w:t xml:space="preserve">edukatorskich i </w:t>
      </w:r>
      <w:r w:rsidRPr="00427CA4">
        <w:rPr>
          <w:sz w:val="22"/>
          <w:szCs w:val="22"/>
        </w:rPr>
        <w:t xml:space="preserve">badawczych, </w:t>
      </w:r>
    </w:p>
    <w:p w:rsidR="006C2E8A" w:rsidRPr="00A912C2" w:rsidRDefault="006C2E8A" w:rsidP="00A912C2">
      <w:pPr>
        <w:pStyle w:val="Default"/>
        <w:numPr>
          <w:ilvl w:val="0"/>
          <w:numId w:val="22"/>
        </w:numPr>
        <w:spacing w:line="320" w:lineRule="exact"/>
        <w:jc w:val="both"/>
        <w:rPr>
          <w:sz w:val="22"/>
          <w:szCs w:val="22"/>
        </w:rPr>
      </w:pPr>
      <w:r w:rsidRPr="00A912C2">
        <w:rPr>
          <w:sz w:val="22"/>
          <w:szCs w:val="22"/>
        </w:rPr>
        <w:t xml:space="preserve">korzystania ze Zdjęć i Opowiadań na wszystkich innych polach eksploatacji, na których korzystanie z nich będzie konieczne do realizacji Projektu. </w:t>
      </w:r>
    </w:p>
    <w:p w:rsidR="006A57C6" w:rsidRPr="00427CA4" w:rsidRDefault="006A57C6" w:rsidP="00A912C2">
      <w:pPr>
        <w:pStyle w:val="Akapitzlist"/>
        <w:numPr>
          <w:ilvl w:val="0"/>
          <w:numId w:val="16"/>
        </w:numPr>
        <w:spacing w:after="0" w:line="320" w:lineRule="exact"/>
        <w:jc w:val="both"/>
      </w:pPr>
      <w:r w:rsidRPr="00427CA4">
        <w:t xml:space="preserve">Przesyłając Zdjęcia i Opowiadania </w:t>
      </w:r>
      <w:r w:rsidR="00B001CC" w:rsidRPr="00427CA4">
        <w:t>do Organizatora,</w:t>
      </w:r>
      <w:r w:rsidRPr="00427CA4">
        <w:t xml:space="preserve"> Uczestnik potwierdza równocześnie, że:</w:t>
      </w:r>
    </w:p>
    <w:p w:rsidR="006A57C6" w:rsidRPr="00427CA4" w:rsidRDefault="006A57C6" w:rsidP="00A912C2">
      <w:pPr>
        <w:pStyle w:val="Akapitzlist"/>
        <w:numPr>
          <w:ilvl w:val="0"/>
          <w:numId w:val="13"/>
        </w:numPr>
        <w:spacing w:after="0" w:line="320" w:lineRule="exact"/>
        <w:jc w:val="both"/>
      </w:pPr>
      <w:r w:rsidRPr="00427CA4">
        <w:t xml:space="preserve">autorzy Zdjęć i osoby uprawnione z tytułu autorskich praw majątkowych do Zdjęć wyrazili zgodę na udostępnienie Zdjęć Organizatorowi i ich prezentację w Galerii </w:t>
      </w:r>
      <w:r w:rsidR="00CD1165" w:rsidRPr="00427CA4">
        <w:t>online</w:t>
      </w:r>
      <w:r w:rsidRPr="00427CA4">
        <w:t xml:space="preserve">, </w:t>
      </w:r>
      <w:bookmarkStart w:id="5" w:name="_Hlk38013016"/>
      <w:r w:rsidRPr="00427CA4">
        <w:t>na warunkach określonych w Regulaminie</w:t>
      </w:r>
      <w:r w:rsidR="004A11BC" w:rsidRPr="00427CA4">
        <w:t>, w szczególności w zakresie określonym w § 5 ust. 1 Regulaminu;</w:t>
      </w:r>
    </w:p>
    <w:bookmarkEnd w:id="5"/>
    <w:p w:rsidR="006A57C6" w:rsidRPr="00427CA4" w:rsidRDefault="006A57C6" w:rsidP="00A912C2">
      <w:pPr>
        <w:pStyle w:val="Akapitzlist"/>
        <w:numPr>
          <w:ilvl w:val="0"/>
          <w:numId w:val="13"/>
        </w:numPr>
        <w:spacing w:after="0" w:line="320" w:lineRule="exact"/>
        <w:jc w:val="both"/>
      </w:pPr>
      <w:r w:rsidRPr="00427CA4">
        <w:t xml:space="preserve">osoby przedstawione na Zdjęciach wyraziły zgodę na rozpowszechnianie ich wizerunków, utrwalonych na Zdjęciach, w Galerii </w:t>
      </w:r>
      <w:r w:rsidR="00CD1165" w:rsidRPr="00427CA4">
        <w:t>online</w:t>
      </w:r>
      <w:r w:rsidRPr="00427CA4">
        <w:t>, na warunkach określonych w Regulaminie;</w:t>
      </w:r>
      <w:r w:rsidR="00D219C8" w:rsidRPr="00427CA4">
        <w:rPr>
          <w:rFonts w:asciiTheme="majorHAnsi" w:hAnsiTheme="majorHAnsi"/>
        </w:rPr>
        <w:t xml:space="preserve"> </w:t>
      </w:r>
    </w:p>
    <w:p w:rsidR="00A771AE" w:rsidRPr="00427CA4" w:rsidRDefault="00A771AE" w:rsidP="00A912C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jc w:val="both"/>
        <w:rPr>
          <w:b/>
          <w:bCs/>
        </w:rPr>
      </w:pPr>
      <w:r w:rsidRPr="00427CA4">
        <w:t>każde przesłane Opowiadanie:</w:t>
      </w:r>
    </w:p>
    <w:p w:rsidR="00A771AE" w:rsidRPr="00427CA4" w:rsidRDefault="00A771AE" w:rsidP="00A912C2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rFonts w:cs="Calibri"/>
          <w:lang w:eastAsia="ar-SA"/>
        </w:rPr>
      </w:pPr>
      <w:r w:rsidRPr="00427CA4">
        <w:t>jest</w:t>
      </w:r>
      <w:r w:rsidR="00B001CC" w:rsidRPr="00427CA4">
        <w:t xml:space="preserve"> </w:t>
      </w:r>
      <w:r w:rsidRPr="00427CA4">
        <w:rPr>
          <w:rFonts w:cs="Calibri"/>
          <w:lang w:eastAsia="ar-SA"/>
        </w:rPr>
        <w:t>przejawem jego samodzielnej działalności twórczej o indywidualnym charakterze,</w:t>
      </w:r>
    </w:p>
    <w:p w:rsidR="00A771AE" w:rsidRPr="00427CA4" w:rsidRDefault="00A771AE" w:rsidP="00A912C2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rFonts w:cs="Calibri"/>
          <w:lang w:eastAsia="ar-SA"/>
        </w:rPr>
      </w:pPr>
      <w:r w:rsidRPr="00427CA4">
        <w:rPr>
          <w:rFonts w:cs="Calibri"/>
          <w:color w:val="000000"/>
        </w:rPr>
        <w:t xml:space="preserve">jest wyłącznie uprawniony do rozporządzania prawami autorskimi do </w:t>
      </w:r>
      <w:r w:rsidRPr="00427CA4">
        <w:rPr>
          <w:rFonts w:cs="Calibri"/>
        </w:rPr>
        <w:t>Opowiadania</w:t>
      </w:r>
      <w:r w:rsidRPr="00427CA4">
        <w:rPr>
          <w:rFonts w:cs="Calibri"/>
          <w:color w:val="000000"/>
        </w:rPr>
        <w:t>;</w:t>
      </w:r>
    </w:p>
    <w:p w:rsidR="00A771AE" w:rsidRPr="00427CA4" w:rsidRDefault="00A771AE" w:rsidP="00A912C2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rFonts w:cs="Calibri"/>
          <w:lang w:eastAsia="ar-SA"/>
        </w:rPr>
      </w:pPr>
      <w:r w:rsidRPr="00427CA4">
        <w:rPr>
          <w:rFonts w:cs="Calibri"/>
        </w:rPr>
        <w:t>autorskie prawa majątkowe do Opowiadania nie są w żaden sposób ograniczone lub obciążone prawami osób trzecich, Utwór wolny jest od wad prawnych;</w:t>
      </w:r>
    </w:p>
    <w:p w:rsidR="00CD7D3A" w:rsidRPr="00427CA4" w:rsidRDefault="00A771AE" w:rsidP="00A912C2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rFonts w:cs="Calibri"/>
          <w:lang w:eastAsia="ar-SA"/>
        </w:rPr>
      </w:pPr>
      <w:r w:rsidRPr="00427CA4">
        <w:rPr>
          <w:rFonts w:cs="Calibri"/>
        </w:rPr>
        <w:t>nie udzielił osobie trzeciej wyłącznej licencji na korzystanie z Opowiadania</w:t>
      </w:r>
      <w:r w:rsidR="00CD7D3A" w:rsidRPr="00427CA4">
        <w:rPr>
          <w:rFonts w:cs="Calibri"/>
        </w:rPr>
        <w:t>.</w:t>
      </w:r>
    </w:p>
    <w:p w:rsidR="00CD7D3A" w:rsidRPr="00427CA4" w:rsidRDefault="00CD7D3A" w:rsidP="00A912C2">
      <w:pPr>
        <w:pStyle w:val="Akapitzlist"/>
        <w:numPr>
          <w:ilvl w:val="0"/>
          <w:numId w:val="16"/>
        </w:numPr>
        <w:spacing w:after="0" w:line="320" w:lineRule="exact"/>
        <w:jc w:val="both"/>
        <w:rPr>
          <w:rFonts w:cs="Calibri"/>
          <w:lang w:eastAsia="ar-SA"/>
        </w:rPr>
      </w:pPr>
      <w:r w:rsidRPr="00427CA4">
        <w:t xml:space="preserve">Uczestnik przyjmuje do wiadomości, że w razie podniesienia przez osoby trzecie przeciwko Organizatorowi roszczeń o naruszenie praw autorskich do Zdjęć lub Opowiadań lub praw do wizerunku w związku z korzystaniem przez Organizatora ze Zdjęć lub Opowiadań zgodnie z postanowieniami Regulaminu, Uczestnik zobowiązany będzie zwolnić Organizatora z wszelkich roszczeń, zaspokoić wszelkie uznane lub prawomocnie zasądzone roszczenia osób trzecich wraz z kosztami ewentualnego procesu lub negocjacji ugodowych. </w:t>
      </w:r>
    </w:p>
    <w:p w:rsidR="00D30338" w:rsidRPr="00427CA4" w:rsidRDefault="00D30338" w:rsidP="00A912C2">
      <w:pPr>
        <w:pStyle w:val="Akapitzlist"/>
        <w:spacing w:after="0" w:line="320" w:lineRule="exact"/>
        <w:ind w:left="360"/>
        <w:jc w:val="both"/>
        <w:rPr>
          <w:rFonts w:cs="Calibri"/>
          <w:lang w:eastAsia="ar-SA"/>
        </w:rPr>
      </w:pPr>
    </w:p>
    <w:p w:rsidR="00D549D6" w:rsidRPr="00FC7C75" w:rsidRDefault="00D549D6" w:rsidP="00A912C2">
      <w:pPr>
        <w:spacing w:after="0" w:line="320" w:lineRule="exact"/>
        <w:jc w:val="center"/>
        <w:rPr>
          <w:b/>
        </w:rPr>
      </w:pPr>
      <w:r w:rsidRPr="00FC7C75">
        <w:rPr>
          <w:b/>
        </w:rPr>
        <w:t xml:space="preserve">§ </w:t>
      </w:r>
      <w:r w:rsidR="00B54F0C" w:rsidRPr="00FC7C75">
        <w:rPr>
          <w:b/>
        </w:rPr>
        <w:t>6</w:t>
      </w:r>
    </w:p>
    <w:p w:rsidR="00AE66AD" w:rsidRPr="00FC7C75" w:rsidRDefault="00C03921" w:rsidP="00A912C2">
      <w:pPr>
        <w:spacing w:after="0" w:line="320" w:lineRule="exact"/>
        <w:jc w:val="center"/>
        <w:rPr>
          <w:b/>
        </w:rPr>
      </w:pPr>
      <w:r w:rsidRPr="00FC7C75">
        <w:rPr>
          <w:b/>
        </w:rPr>
        <w:t>Wybór Zdjęć</w:t>
      </w:r>
      <w:r w:rsidR="00D549D6" w:rsidRPr="00FC7C75">
        <w:rPr>
          <w:b/>
        </w:rPr>
        <w:t xml:space="preserve"> do Galerii </w:t>
      </w:r>
      <w:r w:rsidR="00CD1165" w:rsidRPr="00FC7C75">
        <w:rPr>
          <w:b/>
        </w:rPr>
        <w:t>online</w:t>
      </w:r>
    </w:p>
    <w:p w:rsidR="00D549D6" w:rsidRDefault="00D549D6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 w:rsidRPr="00FC7C75">
        <w:t>W</w:t>
      </w:r>
      <w:r w:rsidR="0040002D" w:rsidRPr="00FC7C75">
        <w:t xml:space="preserve"> </w:t>
      </w:r>
      <w:r w:rsidRPr="00FC7C75">
        <w:t xml:space="preserve">Galerii </w:t>
      </w:r>
      <w:r w:rsidR="00CD1165" w:rsidRPr="00FC7C75">
        <w:t>online</w:t>
      </w:r>
      <w:r w:rsidR="0040002D" w:rsidRPr="00FC7C75">
        <w:t xml:space="preserve"> zostaną zaprezentowane Zdjęcia spełniające wymogi Regulaminu i wybrane przez Komisję powołaną przez Organizatora.</w:t>
      </w:r>
      <w:r w:rsidRPr="00FC7C75">
        <w:t xml:space="preserve"> </w:t>
      </w:r>
      <w:r w:rsidR="0040002D" w:rsidRPr="00FC7C75">
        <w:t xml:space="preserve">Organizator zastrzega sobie prawo wyboru tylko niektórych Zdjęć przesłanych przez Uczestnika albo nie </w:t>
      </w:r>
      <w:r w:rsidR="002E78D6" w:rsidRPr="00FC7C75">
        <w:t xml:space="preserve">dokonania </w:t>
      </w:r>
      <w:r w:rsidR="0040002D" w:rsidRPr="00FC7C75">
        <w:t xml:space="preserve">wyboru żadnego Zdjęcia. </w:t>
      </w:r>
    </w:p>
    <w:p w:rsidR="00FC7C75" w:rsidRDefault="00FC7C75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>
        <w:t>O</w:t>
      </w:r>
      <w:r w:rsidR="00E96405" w:rsidRPr="00FC7C75">
        <w:t xml:space="preserve">bok Zdjęć w Galerii </w:t>
      </w:r>
      <w:r w:rsidR="00CD1165" w:rsidRPr="00FC7C75">
        <w:t>online</w:t>
      </w:r>
      <w:r w:rsidR="00E96405" w:rsidRPr="00FC7C75">
        <w:t xml:space="preserve"> zostaną umieszczone wybrane Opowiadania, przesłane przez Uczestników</w:t>
      </w:r>
      <w:r w:rsidR="0040002D" w:rsidRPr="00FC7C75">
        <w:t xml:space="preserve"> Projektu.</w:t>
      </w:r>
      <w:r w:rsidR="00E96405" w:rsidRPr="00FC7C75">
        <w:t xml:space="preserve"> W</w:t>
      </w:r>
      <w:r w:rsidR="00C85E24" w:rsidRPr="00FC7C75">
        <w:t>yboru Opowiadań</w:t>
      </w:r>
      <w:r w:rsidR="00E96405" w:rsidRPr="00FC7C75">
        <w:t xml:space="preserve"> dokonuje Komisja powołana przez</w:t>
      </w:r>
      <w:r w:rsidRPr="00FC7C75">
        <w:t xml:space="preserve"> </w:t>
      </w:r>
      <w:r w:rsidR="00E96405" w:rsidRPr="00FC7C75">
        <w:t>Organizatora.</w:t>
      </w:r>
    </w:p>
    <w:p w:rsidR="00FC7C75" w:rsidRDefault="002E78D6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 w:rsidRPr="00FC7C75">
        <w:lastRenderedPageBreak/>
        <w:t>Przy wyborze Zdjęć i Opowiadań Komisja będzie kierowała się w szczególności następującymi kryteriami: zgodność Zdjęć z tematem Projektu, jakość wykonania, oryginalność i pomysłowość, walory artystyczne</w:t>
      </w:r>
      <w:r w:rsidR="00A20368" w:rsidRPr="00FC7C75">
        <w:t xml:space="preserve"> i literackie</w:t>
      </w:r>
      <w:r w:rsidRPr="00FC7C75">
        <w:t xml:space="preserve">. </w:t>
      </w:r>
    </w:p>
    <w:p w:rsidR="00FC7C75" w:rsidRDefault="002E78D6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 w:rsidRPr="00FC7C75">
        <w:t xml:space="preserve">Decyzja Komisji o wyborze Zdjęć i Opowiadań do Galerii </w:t>
      </w:r>
      <w:r w:rsidR="00CD1165" w:rsidRPr="00FC7C75">
        <w:t>online</w:t>
      </w:r>
      <w:r w:rsidRPr="00FC7C75">
        <w:t xml:space="preserve"> jest ostateczna i nieodwołalna. </w:t>
      </w:r>
      <w:r w:rsidR="0040002D" w:rsidRPr="00FC7C75">
        <w:t xml:space="preserve">Z faktu </w:t>
      </w:r>
      <w:r w:rsidR="00AB30F2" w:rsidRPr="00FC7C75">
        <w:t xml:space="preserve">wzięcia udziału w Projekcie i </w:t>
      </w:r>
      <w:r w:rsidR="0040002D" w:rsidRPr="00FC7C75">
        <w:t xml:space="preserve">przesłania Zdjęć i Opowiadań do Organizatora nie wynika </w:t>
      </w:r>
      <w:r w:rsidR="00563DE4" w:rsidRPr="00FC7C75">
        <w:t xml:space="preserve">uprawnienie Uczestnika do domagania </w:t>
      </w:r>
      <w:r w:rsidR="00E822A4" w:rsidRPr="00FC7C75">
        <w:t xml:space="preserve">się </w:t>
      </w:r>
      <w:r w:rsidR="00563DE4" w:rsidRPr="00FC7C75">
        <w:t xml:space="preserve">od </w:t>
      </w:r>
      <w:r w:rsidR="0040002D" w:rsidRPr="00FC7C75">
        <w:t>Organizatora rozpowszechniania Zdjęć lub Opowiadań</w:t>
      </w:r>
      <w:r w:rsidR="00AB30F2" w:rsidRPr="00FC7C75">
        <w:t xml:space="preserve"> w jakiejkolwiek formie. </w:t>
      </w:r>
      <w:r w:rsidR="0040002D" w:rsidRPr="00FC7C75">
        <w:t xml:space="preserve">Decyzja o </w:t>
      </w:r>
      <w:r w:rsidR="00E822A4" w:rsidRPr="00FC7C75">
        <w:t xml:space="preserve">rozpowszechnianiu Zdjęć lub Opowiadań i </w:t>
      </w:r>
      <w:r w:rsidR="0040002D" w:rsidRPr="00FC7C75">
        <w:t xml:space="preserve">formie </w:t>
      </w:r>
      <w:r w:rsidR="00E822A4" w:rsidRPr="00FC7C75">
        <w:t>rozpowszechniania</w:t>
      </w:r>
      <w:r w:rsidR="0040002D" w:rsidRPr="00FC7C75">
        <w:t xml:space="preserve"> należy wyłącznie do </w:t>
      </w:r>
      <w:r w:rsidR="00AB30F2" w:rsidRPr="00FC7C75">
        <w:t>Organizatora</w:t>
      </w:r>
      <w:r w:rsidR="00FC7C75">
        <w:t>.</w:t>
      </w:r>
    </w:p>
    <w:p w:rsidR="00FC7C75" w:rsidRDefault="00FC7C75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>
        <w:t>W</w:t>
      </w:r>
      <w:r w:rsidR="00F17648" w:rsidRPr="00FC7C75">
        <w:t xml:space="preserve">ybrane Zdjęcia i Opowiadania będą prezentowane w Galerii online począwszy od dnia wskazanego w § 2 ust. 2 Regulaminu. </w:t>
      </w:r>
    </w:p>
    <w:p w:rsidR="00F17648" w:rsidRDefault="00FC7C75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>
        <w:t>W s</w:t>
      </w:r>
      <w:r w:rsidR="00F17648" w:rsidRPr="00FC7C75">
        <w:t>ytuacji, gdy z uwagi na duże lub zbyt małe zainteresowanie Projektem, Komisja nie będzie w</w:t>
      </w:r>
      <w:r w:rsidR="00C14C43">
        <w:t> </w:t>
      </w:r>
      <w:r w:rsidR="00F17648" w:rsidRPr="00FC7C75">
        <w:t>stanie zorganizować Galerii online w terminie wskazanym w zdaniu poprzedzającym lub w razie konieczności dokonania dodatkowych ustaleń z Uczestnikami odnośnie przesłanych Zdjęć, Organizator zastrzega sobie prawo przesunięcia terminu otwarcia Galerii online. Informacja o</w:t>
      </w:r>
      <w:r w:rsidR="00C14C43">
        <w:t> </w:t>
      </w:r>
      <w:r w:rsidR="00F17648" w:rsidRPr="00FC7C75">
        <w:t>nowym terminie otwarcia Galerii on-line zostanie umieszczona na str</w:t>
      </w:r>
      <w:r>
        <w:t xml:space="preserve">onie </w:t>
      </w:r>
      <w:hyperlink r:id="rId8" w:history="1">
        <w:r w:rsidRPr="000E1AC8">
          <w:rPr>
            <w:rStyle w:val="Hipercze"/>
          </w:rPr>
          <w:t>www.lazienki-krolewskie.pl</w:t>
        </w:r>
      </w:hyperlink>
      <w:r>
        <w:t xml:space="preserve">. </w:t>
      </w:r>
    </w:p>
    <w:p w:rsidR="00F555FB" w:rsidRPr="00FC7C75" w:rsidRDefault="00F555FB" w:rsidP="00714021">
      <w:pPr>
        <w:pStyle w:val="Akapitzlist"/>
        <w:numPr>
          <w:ilvl w:val="0"/>
          <w:numId w:val="43"/>
        </w:numPr>
        <w:spacing w:after="0" w:line="320" w:lineRule="exact"/>
        <w:ind w:left="426"/>
        <w:jc w:val="both"/>
      </w:pPr>
      <w:r>
        <w:t xml:space="preserve">Uczestnicy, których Zdjęcia i Opowiadania zostaną wybrane do prezentacji w Galerii online, </w:t>
      </w:r>
      <w:r w:rsidRPr="00D549D6">
        <w:t xml:space="preserve">zostaną zaproszeni </w:t>
      </w:r>
      <w:r>
        <w:t>do udziału w</w:t>
      </w:r>
      <w:r w:rsidRPr="009F18C7">
        <w:rPr>
          <w:rFonts w:ascii="Calibri" w:hAnsi="Calibri" w:cs="Calibri"/>
        </w:rPr>
        <w:t xml:space="preserve"> oprowadzaniu po wystawie</w:t>
      </w:r>
      <w:r w:rsidR="00714021">
        <w:rPr>
          <w:rFonts w:ascii="Calibri" w:hAnsi="Calibri" w:cs="Calibri"/>
        </w:rPr>
        <w:t xml:space="preserve"> czasowej</w:t>
      </w:r>
      <w:r w:rsidRPr="009F18C7">
        <w:rPr>
          <w:rFonts w:ascii="Calibri" w:hAnsi="Calibri" w:cs="Calibri"/>
        </w:rPr>
        <w:t xml:space="preserve"> </w:t>
      </w:r>
      <w:r w:rsidR="00714021" w:rsidRPr="00714021">
        <w:t>"Splendor władzy. Wettyni na tronie Rzeczypospolitej Obojga Narodów"</w:t>
      </w:r>
      <w:r w:rsidR="00E02554">
        <w:t xml:space="preserve"> w siedzibie Organizatora lub w formule online.</w:t>
      </w:r>
    </w:p>
    <w:p w:rsidR="0079238C" w:rsidRDefault="0079238C" w:rsidP="00A912C2">
      <w:pPr>
        <w:spacing w:after="0" w:line="320" w:lineRule="exact"/>
        <w:jc w:val="both"/>
        <w:rPr>
          <w:rFonts w:cstheme="minorHAnsi"/>
          <w:b/>
          <w:bCs/>
        </w:rPr>
      </w:pPr>
    </w:p>
    <w:p w:rsidR="0079238C" w:rsidRPr="005167E0" w:rsidRDefault="0079238C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7</w:t>
      </w:r>
    </w:p>
    <w:p w:rsidR="00F17648" w:rsidRPr="005167E0" w:rsidRDefault="00F17648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Postanowienia końcowe</w:t>
      </w:r>
    </w:p>
    <w:p w:rsidR="00F17648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W sprawach nieuregulowanych w Regulaminie mają zastosowanie odpowiednie przepisy polskiego prawa powszechnie obowiązującego.</w:t>
      </w:r>
    </w:p>
    <w:p w:rsidR="00F17648" w:rsidRPr="005167E0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W uzasadnionych przypadkach Organizator zastrzega sobie prawo zmiany Regulaminu. </w:t>
      </w:r>
    </w:p>
    <w:p w:rsidR="00F17648" w:rsidRPr="005167E0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Ewentualne spory między Organizatorem a Uczestnikiem Projektu zostaną poddane pod rozstrzygnięcie sądu polskiego właściwego miejscowo dla siedziby Organizatora. </w:t>
      </w:r>
    </w:p>
    <w:p w:rsidR="00F17648" w:rsidRPr="00FE0C6C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7F4705">
        <w:rPr>
          <w:rFonts w:eastAsia="Calibri" w:cstheme="minorHAnsi"/>
        </w:rPr>
        <w:t xml:space="preserve">Uczestnictwo w </w:t>
      </w:r>
      <w:r w:rsidRPr="007F4705">
        <w:rPr>
          <w:rFonts w:cstheme="minorHAnsi"/>
        </w:rPr>
        <w:t xml:space="preserve">Projekcie </w:t>
      </w:r>
      <w:r w:rsidRPr="007F4705">
        <w:rPr>
          <w:rFonts w:eastAsia="Calibri" w:cstheme="minorHAnsi"/>
        </w:rPr>
        <w:t xml:space="preserve">wiąże się z koniecznością przetwarzania przez Organizatora danych Uczestników oraz autorów </w:t>
      </w:r>
      <w:r w:rsidR="004020AD">
        <w:rPr>
          <w:rFonts w:eastAsia="Calibri" w:cstheme="minorHAnsi"/>
        </w:rPr>
        <w:t>Zdjęć i Opowiadań</w:t>
      </w:r>
      <w:r w:rsidRPr="007F4705">
        <w:rPr>
          <w:rFonts w:eastAsia="Calibri" w:cstheme="minorHAnsi"/>
        </w:rPr>
        <w:t xml:space="preserve"> i osób sportretowanych na Zdjęciach. Informacje dotyczące przetwarzania przez Organizatora danych osobowych w związku z organizacją Projektu</w:t>
      </w:r>
      <w:r>
        <w:rPr>
          <w:rFonts w:eastAsia="Calibri" w:cstheme="minorHAnsi"/>
        </w:rPr>
        <w:t xml:space="preserve"> zawarte są w § </w:t>
      </w:r>
      <w:r w:rsidR="00C14C43">
        <w:rPr>
          <w:rFonts w:eastAsia="Calibri" w:cstheme="minorHAnsi"/>
        </w:rPr>
        <w:t>8</w:t>
      </w:r>
      <w:r>
        <w:rPr>
          <w:rFonts w:eastAsia="Calibri" w:cstheme="minorHAnsi"/>
        </w:rPr>
        <w:t xml:space="preserve">, § </w:t>
      </w:r>
      <w:r w:rsidR="00C14C43">
        <w:rPr>
          <w:rFonts w:eastAsia="Calibri" w:cstheme="minorHAnsi"/>
        </w:rPr>
        <w:t>9</w:t>
      </w:r>
      <w:r w:rsidRPr="007F4705">
        <w:rPr>
          <w:rFonts w:eastAsia="Calibri" w:cstheme="minorHAnsi"/>
        </w:rPr>
        <w:t xml:space="preserve"> i § 1</w:t>
      </w:r>
      <w:r w:rsidR="00C14C43">
        <w:rPr>
          <w:rFonts w:eastAsia="Calibri" w:cstheme="minorHAnsi"/>
        </w:rPr>
        <w:t>0</w:t>
      </w:r>
      <w:r w:rsidRPr="007F4705">
        <w:rPr>
          <w:rFonts w:eastAsia="Calibri" w:cstheme="minorHAnsi"/>
        </w:rPr>
        <w:t xml:space="preserve"> Regulaminu. </w:t>
      </w:r>
    </w:p>
    <w:p w:rsidR="00F17648" w:rsidRPr="00D610AB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D610AB">
        <w:rPr>
          <w:rFonts w:eastAsia="Calibri" w:cstheme="minorHAnsi"/>
        </w:rPr>
        <w:t xml:space="preserve">Regulamin wchodzi w życie z dniem </w:t>
      </w:r>
      <w:r w:rsidR="0079238C">
        <w:rPr>
          <w:rFonts w:eastAsia="Calibri" w:cstheme="minorHAnsi"/>
        </w:rPr>
        <w:t>12</w:t>
      </w:r>
      <w:r>
        <w:rPr>
          <w:rFonts w:eastAsia="Calibri" w:cstheme="minorHAnsi"/>
        </w:rPr>
        <w:t xml:space="preserve"> </w:t>
      </w:r>
      <w:r w:rsidR="0079238C">
        <w:rPr>
          <w:rFonts w:eastAsia="Calibri" w:cstheme="minorHAnsi"/>
        </w:rPr>
        <w:t>lipc</w:t>
      </w:r>
      <w:r>
        <w:rPr>
          <w:rFonts w:eastAsia="Calibri" w:cstheme="minorHAnsi"/>
        </w:rPr>
        <w:t>a 2021 r.</w:t>
      </w:r>
    </w:p>
    <w:p w:rsidR="00F17648" w:rsidRDefault="00F17648" w:rsidP="00A912C2">
      <w:pPr>
        <w:spacing w:after="0" w:line="320" w:lineRule="exact"/>
        <w:jc w:val="both"/>
        <w:rPr>
          <w:rFonts w:cstheme="minorHAnsi"/>
        </w:rPr>
      </w:pPr>
    </w:p>
    <w:p w:rsidR="0079238C" w:rsidRDefault="0079238C" w:rsidP="00A912C2">
      <w:pPr>
        <w:pStyle w:val="Default"/>
        <w:spacing w:line="32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Ochrona danych osobowych Uczestników</w:t>
      </w:r>
    </w:p>
    <w:p w:rsidR="00C14C43" w:rsidRDefault="00C14C43" w:rsidP="00A912C2">
      <w:pPr>
        <w:numPr>
          <w:ilvl w:val="0"/>
          <w:numId w:val="42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Uczestnik przyjmuje do wiadomości </w:t>
      </w:r>
      <w:bookmarkStart w:id="6" w:name="_Hlk39783104"/>
      <w:r w:rsidRPr="005167E0">
        <w:rPr>
          <w:rFonts w:eastAsia="Calibri" w:cstheme="minorHAnsi"/>
        </w:rPr>
        <w:t xml:space="preserve">informacje dotyczące przetwarzania przez Organizatora danych osobowych w związku z organizacją Projektu, tj. postanowienia zawarte w ust. </w:t>
      </w:r>
      <w:r>
        <w:rPr>
          <w:rFonts w:eastAsia="Calibri" w:cstheme="minorHAnsi"/>
        </w:rPr>
        <w:t>3</w:t>
      </w:r>
      <w:r w:rsidRPr="005167E0">
        <w:rPr>
          <w:rFonts w:eastAsia="Calibri" w:cstheme="minorHAnsi"/>
        </w:rPr>
        <w:t>-</w:t>
      </w:r>
      <w:r>
        <w:rPr>
          <w:rFonts w:eastAsia="Calibri" w:cstheme="minorHAnsi"/>
        </w:rPr>
        <w:t>10</w:t>
      </w:r>
      <w:r w:rsidRPr="005167E0">
        <w:rPr>
          <w:rFonts w:eastAsia="Calibri" w:cstheme="minorHAnsi"/>
        </w:rPr>
        <w:t xml:space="preserve"> niniejszego paragrafu. Jednocześnie Uczestnik zobowiązuje się przekazać, w imieniu Organizatora, informacje zawarte w § </w:t>
      </w:r>
      <w:r>
        <w:rPr>
          <w:rFonts w:eastAsia="Calibri" w:cstheme="minorHAnsi"/>
        </w:rPr>
        <w:t>11</w:t>
      </w:r>
      <w:r w:rsidRPr="005167E0">
        <w:rPr>
          <w:rFonts w:eastAsia="Calibri" w:cstheme="minorHAnsi"/>
        </w:rPr>
        <w:t xml:space="preserve"> poniżej - autorom </w:t>
      </w:r>
      <w:r w:rsidR="004020AD">
        <w:rPr>
          <w:rFonts w:eastAsia="Calibri" w:cstheme="minorHAnsi"/>
        </w:rPr>
        <w:t>Zdjęć i Opowiadań</w:t>
      </w:r>
      <w:r>
        <w:rPr>
          <w:rFonts w:eastAsia="Calibri" w:cstheme="minorHAnsi"/>
        </w:rPr>
        <w:t>,</w:t>
      </w:r>
      <w:r w:rsidRPr="005167E0">
        <w:rPr>
          <w:rFonts w:eastAsia="Calibri" w:cstheme="minorHAnsi"/>
        </w:rPr>
        <w:t xml:space="preserve"> zgłoszonych do Projektu, w przypadku, gdy Uczestnik nie jest równocześnie autorem, a autor </w:t>
      </w:r>
      <w:r>
        <w:rPr>
          <w:rFonts w:eastAsia="Calibri" w:cstheme="minorHAnsi"/>
        </w:rPr>
        <w:t xml:space="preserve">żyje i </w:t>
      </w:r>
      <w:r w:rsidRPr="005167E0">
        <w:rPr>
          <w:rFonts w:eastAsia="Calibri" w:cstheme="minorHAnsi"/>
        </w:rPr>
        <w:t xml:space="preserve">jest Uczestnikowi znany; natomiast informacje zawarte w § </w:t>
      </w:r>
      <w:r>
        <w:rPr>
          <w:rFonts w:eastAsia="Calibri" w:cstheme="minorHAnsi"/>
        </w:rPr>
        <w:t xml:space="preserve">12 </w:t>
      </w:r>
      <w:r w:rsidRPr="005167E0">
        <w:rPr>
          <w:rFonts w:eastAsia="Calibri" w:cstheme="minorHAnsi"/>
        </w:rPr>
        <w:t xml:space="preserve">poniżej - osobom, których wizerunek uwieczniony jest na </w:t>
      </w:r>
      <w:r>
        <w:rPr>
          <w:rFonts w:eastAsia="Calibri" w:cstheme="minorHAnsi"/>
        </w:rPr>
        <w:t>z</w:t>
      </w:r>
      <w:r w:rsidRPr="005167E0">
        <w:rPr>
          <w:rFonts w:eastAsia="Calibri" w:cstheme="minorHAnsi"/>
        </w:rPr>
        <w:t>djęciach zgłoszonych do Projektu</w:t>
      </w:r>
      <w:r>
        <w:rPr>
          <w:rFonts w:eastAsia="Calibri" w:cstheme="minorHAnsi"/>
        </w:rPr>
        <w:t xml:space="preserve">, w przypadku gdy osoby te żyją i są znane Uczestnikowi. </w:t>
      </w:r>
    </w:p>
    <w:p w:rsidR="00C14C43" w:rsidRPr="00445BC8" w:rsidRDefault="00C14C43" w:rsidP="00A912C2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cstheme="minorHAnsi"/>
          <w:lang w:eastAsia="ar-SA"/>
        </w:rPr>
      </w:pPr>
      <w:r w:rsidRPr="005167E0">
        <w:rPr>
          <w:rFonts w:cstheme="minorHAnsi"/>
        </w:rPr>
        <w:lastRenderedPageBreak/>
        <w:t xml:space="preserve">Uczestnik przyjmuje do wiadomości, że w razie </w:t>
      </w:r>
      <w:r>
        <w:rPr>
          <w:rFonts w:cstheme="minorHAnsi"/>
        </w:rPr>
        <w:t xml:space="preserve">gdy </w:t>
      </w:r>
      <w:r w:rsidRPr="005167E0">
        <w:rPr>
          <w:rFonts w:cstheme="minorHAnsi"/>
        </w:rPr>
        <w:t>Organizato</w:t>
      </w:r>
      <w:r>
        <w:rPr>
          <w:rFonts w:cstheme="minorHAnsi"/>
        </w:rPr>
        <w:t>r zostanie zobowiązany do zapłaty odszkodowania lub</w:t>
      </w:r>
      <w:r w:rsidRPr="005167E0">
        <w:rPr>
          <w:rFonts w:cstheme="minorHAnsi"/>
        </w:rPr>
        <w:t xml:space="preserve"> </w:t>
      </w:r>
      <w:r>
        <w:rPr>
          <w:rFonts w:cstheme="minorHAnsi"/>
        </w:rPr>
        <w:t xml:space="preserve">administracyjnie kary pieniężnej w związku z </w:t>
      </w:r>
      <w:r w:rsidRPr="000A1A30">
        <w:rPr>
          <w:rFonts w:cstheme="minorHAnsi"/>
        </w:rPr>
        <w:t>naruszenie</w:t>
      </w:r>
      <w:r>
        <w:rPr>
          <w:rFonts w:cstheme="minorHAnsi"/>
        </w:rPr>
        <w:t>m</w:t>
      </w:r>
      <w:r w:rsidRPr="000A1A30">
        <w:rPr>
          <w:rFonts w:cstheme="minorHAnsi"/>
        </w:rPr>
        <w:t xml:space="preserve"> przepisów o ochronie danych osobowych</w:t>
      </w:r>
      <w:r>
        <w:rPr>
          <w:rFonts w:cstheme="minorHAnsi"/>
        </w:rPr>
        <w:t>,</w:t>
      </w:r>
      <w:r w:rsidRPr="000A1A30">
        <w:rPr>
          <w:rFonts w:cstheme="minorHAnsi"/>
        </w:rPr>
        <w:t xml:space="preserve"> </w:t>
      </w:r>
      <w:r>
        <w:rPr>
          <w:rFonts w:cstheme="minorHAnsi"/>
        </w:rPr>
        <w:t xml:space="preserve">powiązanego z brakiem pozyskania prze Uczestnika zgód, o których mowa w </w:t>
      </w:r>
      <w:r w:rsidRPr="00445BC8">
        <w:rPr>
          <w:rFonts w:cstheme="minorHAnsi"/>
        </w:rPr>
        <w:t>§ 5 ust. 2 Regulaminu</w:t>
      </w:r>
      <w:r>
        <w:rPr>
          <w:rFonts w:cstheme="minorHAnsi"/>
        </w:rPr>
        <w:t xml:space="preserve"> oraz relacją obowiązków informacyjnych wskazanych w </w:t>
      </w:r>
      <w:r w:rsidRPr="00445BC8">
        <w:rPr>
          <w:rFonts w:cstheme="minorHAnsi"/>
        </w:rPr>
        <w:t>§ 8 ust 1 Regulaminu,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Uczestnik zapłaci na rzecz Organizatora równowartość należności uiszczonych przez Organizatora z tytułu zasądzonego odszkodowania lub administracyjnej kary pieniężnej.</w:t>
      </w:r>
      <w:r w:rsidRPr="005167E0">
        <w:rPr>
          <w:rFonts w:cstheme="minorHAnsi"/>
        </w:rPr>
        <w:t xml:space="preserve"> </w:t>
      </w:r>
    </w:p>
    <w:bookmarkEnd w:id="6"/>
    <w:p w:rsidR="00C14C43" w:rsidRPr="005167E0" w:rsidRDefault="00C14C43" w:rsidP="00A912C2">
      <w:pPr>
        <w:numPr>
          <w:ilvl w:val="0"/>
          <w:numId w:val="42"/>
        </w:numPr>
        <w:spacing w:after="0" w:line="320" w:lineRule="exact"/>
        <w:contextualSpacing/>
        <w:jc w:val="both"/>
        <w:rPr>
          <w:rFonts w:eastAsia="Calibri" w:cstheme="minorHAnsi"/>
          <w:b/>
          <w:bCs/>
        </w:rPr>
      </w:pPr>
      <w:r w:rsidRPr="005167E0">
        <w:rPr>
          <w:rFonts w:eastAsia="Calibri" w:cstheme="minorHAnsi"/>
          <w:b/>
          <w:bCs/>
        </w:rPr>
        <w:t>Administrator Danych Osobowych</w:t>
      </w:r>
    </w:p>
    <w:p w:rsidR="00C14C43" w:rsidRPr="005167E0" w:rsidRDefault="00C14C43" w:rsidP="00A912C2">
      <w:pPr>
        <w:pStyle w:val="Akapitzlist"/>
        <w:spacing w:after="0" w:line="320" w:lineRule="exact"/>
        <w:ind w:left="360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Administratorem Pani/Pana danych osobowych jest Muzeum Łazienki Królewskie w Warszawie, adres: ul. Agrykola 1, 00-460 Warszawa („Administrator”).</w:t>
      </w:r>
    </w:p>
    <w:p w:rsidR="00C14C43" w:rsidRPr="005167E0" w:rsidRDefault="00C14C43" w:rsidP="00A912C2">
      <w:pPr>
        <w:numPr>
          <w:ilvl w:val="0"/>
          <w:numId w:val="42"/>
        </w:numPr>
        <w:spacing w:after="0" w:line="320" w:lineRule="exact"/>
        <w:contextualSpacing/>
        <w:jc w:val="both"/>
        <w:rPr>
          <w:rFonts w:eastAsia="Calibri" w:cstheme="minorHAnsi"/>
          <w:b/>
          <w:bCs/>
        </w:rPr>
      </w:pPr>
      <w:r w:rsidRPr="005167E0">
        <w:rPr>
          <w:rFonts w:eastAsia="Calibri" w:cstheme="minorHAnsi"/>
          <w:b/>
          <w:bCs/>
        </w:rPr>
        <w:t xml:space="preserve">Dane kontaktowe Inspektora Ochrony Danych </w:t>
      </w:r>
    </w:p>
    <w:p w:rsidR="00C14C43" w:rsidRPr="005167E0" w:rsidRDefault="00C14C43" w:rsidP="00A912C2">
      <w:pPr>
        <w:pStyle w:val="Akapitzlist"/>
        <w:spacing w:after="0" w:line="320" w:lineRule="exact"/>
        <w:ind w:left="360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Administrator wyznaczył Inspektora Ochrony Danych, z którym może się Pani/Pan skontaktować w sprawach przetwarzania swoich danych osobowych oraz realizacji swoich uprawnień pod adresem e-mail: </w:t>
      </w:r>
      <w:hyperlink r:id="rId9" w:history="1">
        <w:r w:rsidRPr="005167E0">
          <w:rPr>
            <w:rFonts w:eastAsia="Calibri" w:cstheme="minorHAnsi"/>
          </w:rPr>
          <w:t>iod@lazienki-krolewskie.pl</w:t>
        </w:r>
      </w:hyperlink>
      <w:hyperlink r:id="rId10" w:history="1"/>
      <w:r w:rsidRPr="005167E0">
        <w:rPr>
          <w:rFonts w:eastAsia="Calibri" w:cstheme="minorHAnsi"/>
        </w:rPr>
        <w:t xml:space="preserve"> lub pisemnie, przesyłając korespondencję na adres: Muzeum Łazienki Królewskie w Warszawie, adres: ul. Agrykola 1, 00-460 Warszawa.</w:t>
      </w:r>
    </w:p>
    <w:p w:rsidR="00C14C43" w:rsidRPr="005167E0" w:rsidRDefault="00C14C43" w:rsidP="00A912C2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  <w:b/>
          <w:bCs/>
        </w:rPr>
        <w:t>Cele i podstawy przetwarzania</w:t>
      </w:r>
    </w:p>
    <w:p w:rsidR="00C14C43" w:rsidRPr="005167E0" w:rsidRDefault="00C14C43" w:rsidP="00A912C2">
      <w:p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      Przetwarzamy Państwa dane osobowe:</w:t>
      </w:r>
    </w:p>
    <w:p w:rsidR="00C14C43" w:rsidRPr="005167E0" w:rsidRDefault="00C14C43" w:rsidP="00A912C2">
      <w:pPr>
        <w:numPr>
          <w:ilvl w:val="0"/>
          <w:numId w:val="31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aby mogli Państwo wziąć udział w Projekcie, na zasadach przewidzianych </w:t>
      </w:r>
      <w:r w:rsidRPr="005167E0">
        <w:rPr>
          <w:rFonts w:eastAsia="Calibri" w:cstheme="minorHAnsi"/>
        </w:rPr>
        <w:br/>
        <w:t>w zaakceptowanym przez Państwa Regulaminie (art. 6 ust. 1 lit. b RODO),</w:t>
      </w:r>
    </w:p>
    <w:p w:rsidR="00C14C43" w:rsidRPr="005167E0" w:rsidRDefault="00C14C43" w:rsidP="00A912C2">
      <w:pPr>
        <w:numPr>
          <w:ilvl w:val="0"/>
          <w:numId w:val="31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w celu spełnienia obowiązków prawnych ciążących na Administratorze, (art. 6 ust. 1 lit. c RODO),</w:t>
      </w:r>
    </w:p>
    <w:p w:rsidR="00C14C43" w:rsidRPr="005167E0" w:rsidRDefault="00C14C43" w:rsidP="00A912C2">
      <w:pPr>
        <w:numPr>
          <w:ilvl w:val="0"/>
          <w:numId w:val="31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dla celów reklamowych, promocyjnych oraz marketingowych, związanych z działalnością statutową Administratora, tj. z uwagi na niezbędność przetwarzania do celów wynikających z prawnie uzasadnionych interesów realizowanych przez administratora (art. 6 ust. 1 lit. f RODO), </w:t>
      </w:r>
    </w:p>
    <w:p w:rsidR="00C14C43" w:rsidRPr="005167E0" w:rsidRDefault="00C14C43" w:rsidP="00A912C2">
      <w:pPr>
        <w:numPr>
          <w:ilvl w:val="0"/>
          <w:numId w:val="31"/>
        </w:num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w celu realizacji prawnie uzasadnionego interesu Administratora, rozumianego jako możliwość dochodzenia lub obrony przez Administratora ewentualnych roszczeń związanych z uczestnictwem w Projekcie (art. 6 ust. 1 lit. f RODO). </w:t>
      </w:r>
    </w:p>
    <w:p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Okres przechowywania danych</w:t>
      </w:r>
    </w:p>
    <w:p w:rsidR="00C14C43" w:rsidRPr="005167E0" w:rsidRDefault="00C14C43" w:rsidP="00A912C2">
      <w:pPr>
        <w:spacing w:after="0" w:line="320" w:lineRule="exact"/>
        <w:ind w:left="567" w:hanging="141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Będziemy przetwarzać dane przez czas realizacji Projektu, a po jego zakończeniu do czasu: </w:t>
      </w:r>
    </w:p>
    <w:p w:rsidR="00C14C43" w:rsidRPr="005167E0" w:rsidRDefault="00C14C43" w:rsidP="00A912C2">
      <w:pPr>
        <w:numPr>
          <w:ilvl w:val="0"/>
          <w:numId w:val="32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przedawnienia potencjalnych roszczeń z tytułu udziału w Projekcie (do 6 lat),</w:t>
      </w:r>
    </w:p>
    <w:p w:rsidR="00C14C43" w:rsidRPr="005167E0" w:rsidRDefault="00C14C43" w:rsidP="00A912C2">
      <w:pPr>
        <w:numPr>
          <w:ilvl w:val="0"/>
          <w:numId w:val="32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wygaśnięcia obowiązku przechowywania danych wynikającego z przepisów prawa, w szczególności obowiązku przechowywania dokumentów księgowych,</w:t>
      </w:r>
    </w:p>
    <w:p w:rsidR="00C14C43" w:rsidRPr="005167E0" w:rsidRDefault="00C14C43" w:rsidP="00A912C2">
      <w:pPr>
        <w:numPr>
          <w:ilvl w:val="0"/>
          <w:numId w:val="32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zgłoszenia przez osobę, której dane dotyczą uzasadnionego sprzeciwu wobec przetwarzania jej danych osobowych we wskazanym celu.</w:t>
      </w:r>
    </w:p>
    <w:p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Odbiorcy danych</w:t>
      </w:r>
    </w:p>
    <w:p w:rsidR="00C14C43" w:rsidRPr="005167E0" w:rsidRDefault="00C14C43" w:rsidP="00A912C2">
      <w:pPr>
        <w:spacing w:after="0" w:line="320" w:lineRule="exact"/>
        <w:ind w:left="426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       Państwa dane osobowe mogą być przekazywane podmiotom przetwarzającym dane osobowe na nasze zlecenie, m.in. dostawcom usług IT, , agencjom marketingowym</w:t>
      </w:r>
      <w:r>
        <w:rPr>
          <w:rFonts w:eastAsia="Calibri" w:cstheme="minorHAnsi"/>
        </w:rPr>
        <w:t>/</w:t>
      </w:r>
      <w:r w:rsidRPr="005167E0">
        <w:rPr>
          <w:rFonts w:eastAsia="Calibri" w:cstheme="minorHAnsi"/>
        </w:rPr>
        <w:t xml:space="preserve"> reklamowym, fotografom i innym podmiotom wspierającym nas przy realizacji Projektu – przy czym takie podmioty przetwarzają dane na podstawie umowy powierzenia i wyłącznie zgodnie z naszymi jako Administratora poleceniami.</w:t>
      </w:r>
    </w:p>
    <w:p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Prawa osób, których dane dotyczą</w:t>
      </w:r>
    </w:p>
    <w:p w:rsidR="00C14C43" w:rsidRPr="005167E0" w:rsidRDefault="00C14C43" w:rsidP="00A912C2">
      <w:pPr>
        <w:spacing w:after="0" w:line="320" w:lineRule="exact"/>
        <w:ind w:left="852" w:hanging="426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</w:rPr>
        <w:t>Zgodnie z RODO, przysługuje Pani/ Panu: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żądania dostępu do swoich danych oraz otrzymywania ich kopii;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lastRenderedPageBreak/>
        <w:t>prawo do sprostowania (poprawiania) swoich danych;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prawo do usunięcia danych (jeżeli nie ma podstaw do tego, aby były dłużej przetwarzane); 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ograniczenia przetwarzania danych;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przenoszenia danych;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złożenia skargi do organu nadzorczego – Prezesa Urzędu Ochrony Danych Osobowych, w razie uznania, iż przetwarzanie Państwa danych osobowych narusza przepisy RODO.</w:t>
      </w:r>
    </w:p>
    <w:p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  <w:b/>
        </w:rPr>
        <w:t>Zautomatyzowane podejmowanie decyzji</w:t>
      </w:r>
    </w:p>
    <w:p w:rsidR="00C14C43" w:rsidRPr="005167E0" w:rsidRDefault="00C14C43" w:rsidP="00A912C2">
      <w:pPr>
        <w:spacing w:after="0" w:line="320" w:lineRule="exact"/>
        <w:ind w:left="426"/>
        <w:contextualSpacing/>
        <w:jc w:val="both"/>
        <w:rPr>
          <w:rFonts w:cstheme="minorHAnsi"/>
        </w:rPr>
      </w:pPr>
      <w:r w:rsidRPr="005167E0">
        <w:rPr>
          <w:rFonts w:cstheme="minorHAnsi"/>
        </w:rPr>
        <w:t xml:space="preserve">Państwa dane nie będą przedmiotem zautomatyzowanego podejmowania decyzji powodującej skutki prawne lub podobnie istotny wpływ. </w:t>
      </w:r>
    </w:p>
    <w:p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Informacja o dobrowolności podania danych</w:t>
      </w:r>
    </w:p>
    <w:p w:rsidR="00C14C43" w:rsidRPr="005167E0" w:rsidRDefault="00C14C43" w:rsidP="00A912C2">
      <w:pPr>
        <w:spacing w:after="0" w:line="320" w:lineRule="exact"/>
        <w:ind w:left="426"/>
        <w:jc w:val="both"/>
        <w:rPr>
          <w:rFonts w:eastAsia="Times New Roman" w:cstheme="minorHAnsi"/>
          <w:lang w:eastAsia="pl-PL"/>
        </w:rPr>
      </w:pPr>
      <w:r w:rsidRPr="005167E0">
        <w:rPr>
          <w:rFonts w:eastAsia="Calibri" w:cstheme="minorHAnsi"/>
        </w:rPr>
        <w:t xml:space="preserve">Podanie danych ma charakter dobrowolny, lecz jest nierozerwalnie związane z Państwa uczestnictwem w Projekcie. </w:t>
      </w: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§ </w:t>
      </w:r>
      <w:r w:rsidR="004020AD">
        <w:rPr>
          <w:rFonts w:cstheme="minorHAnsi"/>
          <w:b/>
          <w:bCs/>
        </w:rPr>
        <w:t>9</w:t>
      </w: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Ochrona danych osobowych autorów </w:t>
      </w:r>
      <w:r w:rsidR="004020AD">
        <w:rPr>
          <w:rFonts w:cstheme="minorHAnsi"/>
          <w:b/>
          <w:bCs/>
        </w:rPr>
        <w:t>Zdjęć i Opowiadań</w:t>
      </w:r>
      <w:r>
        <w:rPr>
          <w:rFonts w:cstheme="minorHAnsi"/>
          <w:b/>
          <w:bCs/>
        </w:rPr>
        <w:t>, innych niż Uczestnik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5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Administrator Danych Osobowych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Administratorem Pani/Pana danych osobowych jest Muzeum Łazienki Królewskie w Warszawie, adres: ul. Agrykola 1, 00-460 Warszawa („Administrator”).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  <w:b/>
        </w:rPr>
        <w:t xml:space="preserve">Dane kontaktowe Inspektora Ochrony Danych 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</w:rPr>
        <w:t xml:space="preserve">Administrator wyznaczył Inspektora Ochrony Danych, z którym może się Pani/Pan skontaktować w sprawach przetwarzania swoich danych osobowych oraz realizacji swoich uprawnień pod adresem e-mail: </w:t>
      </w:r>
      <w:hyperlink r:id="rId11" w:history="1">
        <w:r w:rsidRPr="005167E0">
          <w:rPr>
            <w:rFonts w:eastAsia="Calibri" w:cstheme="minorHAnsi"/>
            <w:u w:val="single"/>
          </w:rPr>
          <w:t>iod@lazienki-krolewskie.pl</w:t>
        </w:r>
      </w:hyperlink>
      <w:hyperlink r:id="rId12" w:history="1"/>
      <w:r w:rsidRPr="005167E0">
        <w:rPr>
          <w:rFonts w:eastAsia="Calibri" w:cstheme="minorHAnsi"/>
          <w:bCs/>
        </w:rPr>
        <w:t xml:space="preserve"> lub pisemnie, przesyłając korespondencję na adres: Muzeum Łazienki Królewskie w Warszawie, adres: ul. Agrykola 1, 00-460 Warszawa.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/>
        </w:rPr>
        <w:t>Cele i podstawy przetwarzania</w:t>
      </w:r>
    </w:p>
    <w:p w:rsidR="00C14C43" w:rsidRDefault="00C14C43" w:rsidP="00A912C2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Przetwarzamy Państwa dane osobowe w celu</w:t>
      </w:r>
      <w:r>
        <w:rPr>
          <w:rFonts w:eastAsia="Calibri" w:cstheme="minorHAnsi"/>
        </w:rPr>
        <w:t>:</w:t>
      </w:r>
    </w:p>
    <w:p w:rsidR="00C14C43" w:rsidRDefault="00C14C43" w:rsidP="00A912C2">
      <w:pPr>
        <w:pStyle w:val="Akapitzlist"/>
        <w:numPr>
          <w:ilvl w:val="0"/>
          <w:numId w:val="35"/>
        </w:numPr>
        <w:spacing w:after="0" w:line="320" w:lineRule="exact"/>
        <w:jc w:val="both"/>
        <w:rPr>
          <w:rFonts w:eastAsia="Calibri" w:cstheme="minorHAnsi"/>
        </w:rPr>
      </w:pPr>
      <w:r w:rsidRPr="00531DBF">
        <w:rPr>
          <w:rFonts w:eastAsia="Calibri" w:cstheme="minorHAnsi"/>
        </w:rPr>
        <w:t>organizacj</w:t>
      </w:r>
      <w:r>
        <w:rPr>
          <w:rFonts w:eastAsia="Calibri" w:cstheme="minorHAnsi"/>
        </w:rPr>
        <w:t>i</w:t>
      </w:r>
      <w:r w:rsidRPr="00531DBF">
        <w:rPr>
          <w:rFonts w:eastAsia="Calibri" w:cstheme="minorHAnsi"/>
        </w:rPr>
        <w:t xml:space="preserve"> Projektu</w:t>
      </w:r>
      <w:r>
        <w:rPr>
          <w:rFonts w:eastAsia="Calibri" w:cstheme="minorHAnsi"/>
        </w:rPr>
        <w:t xml:space="preserve"> przez Administratora, </w:t>
      </w:r>
      <w:r w:rsidRPr="00531DBF">
        <w:rPr>
          <w:rFonts w:eastAsia="Calibri" w:cstheme="minorHAnsi"/>
        </w:rPr>
        <w:t>poprzez publikację danych autora wraz z materiałami</w:t>
      </w:r>
      <w:r>
        <w:rPr>
          <w:rFonts w:eastAsia="Calibri" w:cstheme="minorHAnsi"/>
        </w:rPr>
        <w:t xml:space="preserve"> jego autorstwa, przekazanymi Administratorowi na podstawie wyrażonej przez Autora zgody pozyskanej przez Uczestnika (art. 6 ust. 1 lit a RODO)</w:t>
      </w:r>
      <w:r w:rsidRPr="00531DBF">
        <w:rPr>
          <w:rFonts w:eastAsia="Calibri" w:cstheme="minorHAnsi"/>
        </w:rPr>
        <w:t xml:space="preserve"> (art. 6 ust. 1 lit. a RODO),</w:t>
      </w:r>
    </w:p>
    <w:p w:rsidR="00C14C43" w:rsidRPr="005167E0" w:rsidRDefault="00C14C43" w:rsidP="00A912C2">
      <w:pPr>
        <w:numPr>
          <w:ilvl w:val="0"/>
          <w:numId w:val="35"/>
        </w:numPr>
        <w:spacing w:after="0" w:line="320" w:lineRule="exact"/>
        <w:ind w:left="708" w:hanging="284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możliwość dochodzenia lub obrony przez Administratora ewentualnych roszczeń związanych z realizacją Projektu.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Kategorie i źródło pozyskania danych 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Cs/>
        </w:rPr>
        <w:t xml:space="preserve">Administrator pozyskał Państwa dane osobowe w postaci imienia oraz nazwiska od Uczestnika Projektu, który przekazał Administratorowi zdjęcia Państwa autorstwa. 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Okres przechowywania danych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Będziemy przetwarzać dane przez czas realizacji Projektu, a po jego zakończeniu do czasu: </w:t>
      </w:r>
    </w:p>
    <w:p w:rsidR="00C14C43" w:rsidRPr="005167E0" w:rsidRDefault="00C14C43" w:rsidP="00A912C2">
      <w:pPr>
        <w:numPr>
          <w:ilvl w:val="0"/>
          <w:numId w:val="36"/>
        </w:numPr>
        <w:spacing w:after="0" w:line="320" w:lineRule="exact"/>
        <w:ind w:left="425" w:hanging="11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przedawnienia potencjalnych roszczeń z tytułu realizacji Projektu (do 6 lat),</w:t>
      </w:r>
    </w:p>
    <w:p w:rsidR="00C14C43" w:rsidRPr="005167E0" w:rsidRDefault="00C14C43" w:rsidP="00A912C2">
      <w:pPr>
        <w:numPr>
          <w:ilvl w:val="0"/>
          <w:numId w:val="36"/>
        </w:numPr>
        <w:spacing w:after="0" w:line="320" w:lineRule="exact"/>
        <w:ind w:left="425" w:hanging="11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zgłoszenia przez osobę, której dane dotyczą uzasadnionego sprzeciwu wobec przetwarzania jej danych osobowych we wskazanym celu.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Odbiorcy danych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Państwa dane osobowe mogą być przekazywane podmiotom przetwarzającym dane osobowe na nasze zlecenie, m.in. dostawcom usług IT, zewnętrznym biurom księgowo-rozliczeniowym, agencjom marketingowym, reklamowym, drukarniom, fotografom i innym podmiotom </w:t>
      </w:r>
      <w:r w:rsidRPr="005167E0">
        <w:rPr>
          <w:rFonts w:eastAsia="Calibri" w:cstheme="minorHAnsi"/>
        </w:rPr>
        <w:lastRenderedPageBreak/>
        <w:t>wspierającym nas przy realizacji Projektu – przy czym takie podmioty przetwarzają dane na podstawie umowy powierzenia i wyłącznie zgodnie z naszymi jako administratora poleceniami.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Prawa osób, których dane dotyczą: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</w:rPr>
        <w:t>Zgodnie z RODO, przysługuje Pani/ Panu: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żądania dostępu do swoich danych oraz otrzymywania ich kopii;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sprostowania (poprawiania) swoich danych;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prawo do usunięcia danych (jeżeli nie ma podstaw do tego, aby były dłużej przetwarzane); 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ograniczenia przetwarzania danych;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przenoszenia danych;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złożenia skargi do organu nadzorczego – Prezesa Urzędu Ochrony Danych Osobowych, w razie uznania, iż przetwarzanie Państwa danych osobowych narusza przepisy RODO.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566" w:hanging="425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Zautomatyzowane podejmowanie decyzji</w:t>
      </w:r>
    </w:p>
    <w:p w:rsidR="00C14C43" w:rsidRPr="005167E0" w:rsidRDefault="00C14C43" w:rsidP="00A912C2">
      <w:pPr>
        <w:spacing w:after="0" w:line="320" w:lineRule="exact"/>
        <w:ind w:left="56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Państwa dane nie będą przedmiotem zautomatyzowanego podejmowania decyzji powodującej skutki prawne lub podobnie istotny wpływ. </w:t>
      </w: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</w:t>
      </w:r>
      <w:r w:rsidR="004020AD">
        <w:rPr>
          <w:rFonts w:cstheme="minorHAnsi"/>
          <w:b/>
          <w:bCs/>
        </w:rPr>
        <w:t>0</w:t>
      </w: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Ochrona danych osobowych osób sportretowanych na Zdjęciach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 Administrator Danych Osobowych</w:t>
      </w:r>
    </w:p>
    <w:p w:rsidR="00C14C43" w:rsidRPr="005167E0" w:rsidRDefault="00C14C43" w:rsidP="00A912C2">
      <w:pPr>
        <w:spacing w:after="0" w:line="320" w:lineRule="exact"/>
        <w:ind w:left="424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Administratorem Pani/Pana danych osobowych jest Muzeum Łazienki Królewskie w Warszawie, adres: ul. Agrykola 1, 00-460 Warszawa („Administrator”).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 Dane kontaktowe Inspektora Ochrony Danych </w:t>
      </w:r>
    </w:p>
    <w:p w:rsidR="00C14C43" w:rsidRPr="005167E0" w:rsidRDefault="00C14C43" w:rsidP="00A912C2">
      <w:pPr>
        <w:spacing w:after="0" w:line="320" w:lineRule="exact"/>
        <w:ind w:left="424"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</w:rPr>
        <w:t xml:space="preserve">Administrator wyznaczył Inspektora Ochrony Danych, z którym może się Pani/Pan skontaktować w sprawach przetwarzania swoich danych osobowych oraz realizacji swoich uprawnień pod adresem e-mail: </w:t>
      </w:r>
      <w:hyperlink r:id="rId13" w:history="1">
        <w:r w:rsidRPr="005167E0">
          <w:rPr>
            <w:rFonts w:eastAsia="Calibri" w:cstheme="minorHAnsi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4" w:history="1"/>
      <w:r w:rsidRPr="005167E0">
        <w:rPr>
          <w:rFonts w:eastAsia="Calibri" w:cstheme="minorHAnsi"/>
          <w:bCs/>
        </w:rPr>
        <w:t xml:space="preserve"> lub pisemnie, przesyłając korespondencję na adres: Muzeum Łazienki Królewskie w Warszawie, adres: ul. Agrykola 1, 00-460 Warszawa.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424" w:hanging="425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Cele i podstawy przetwarzania</w:t>
      </w:r>
    </w:p>
    <w:p w:rsidR="00C14C43" w:rsidRDefault="00C14C43" w:rsidP="00A912C2">
      <w:pPr>
        <w:spacing w:after="0" w:line="320" w:lineRule="exact"/>
        <w:ind w:left="424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Przetwarzamy Państwa dane osobowe w celu </w:t>
      </w:r>
    </w:p>
    <w:p w:rsidR="00C14C43" w:rsidRDefault="00C14C43" w:rsidP="00A912C2">
      <w:pPr>
        <w:pStyle w:val="Akapitzlist"/>
        <w:numPr>
          <w:ilvl w:val="0"/>
          <w:numId w:val="39"/>
        </w:numPr>
        <w:spacing w:after="0" w:line="320" w:lineRule="exact"/>
        <w:jc w:val="both"/>
        <w:rPr>
          <w:rFonts w:eastAsia="Calibri" w:cstheme="minorHAnsi"/>
        </w:rPr>
      </w:pPr>
      <w:r w:rsidRPr="00531DBF">
        <w:rPr>
          <w:rFonts w:eastAsia="Calibri" w:cstheme="minorHAnsi"/>
        </w:rPr>
        <w:t>organizacj</w:t>
      </w:r>
      <w:r>
        <w:rPr>
          <w:rFonts w:eastAsia="Calibri" w:cstheme="minorHAnsi"/>
        </w:rPr>
        <w:t>i</w:t>
      </w:r>
      <w:r w:rsidRPr="00531DBF">
        <w:rPr>
          <w:rFonts w:eastAsia="Calibri" w:cstheme="minorHAnsi"/>
        </w:rPr>
        <w:t xml:space="preserve"> Projektu</w:t>
      </w:r>
      <w:r>
        <w:rPr>
          <w:rFonts w:eastAsia="Calibri" w:cstheme="minorHAnsi"/>
        </w:rPr>
        <w:t xml:space="preserve"> przez Administratora, </w:t>
      </w:r>
      <w:r w:rsidRPr="005167E0">
        <w:rPr>
          <w:rFonts w:eastAsia="Calibri" w:cstheme="minorHAnsi"/>
        </w:rPr>
        <w:t>poprzez publikację Państwa wizerunku w sposób i w miejscach określonych w treści udzielonej przez Państwa zgody na rozpowszechnienie wizerunku w oparciu o ustawę o prawie autorskim i prawach pokrewnych</w:t>
      </w:r>
      <w:r>
        <w:rPr>
          <w:rFonts w:eastAsia="Calibri" w:cstheme="minorHAnsi"/>
        </w:rPr>
        <w:t xml:space="preserve"> (art. 6 ust. 1 lit a RODO)</w:t>
      </w:r>
      <w:r w:rsidRPr="00531DBF">
        <w:rPr>
          <w:rFonts w:eastAsia="Calibri" w:cstheme="minorHAnsi"/>
        </w:rPr>
        <w:t xml:space="preserve"> (art. 6 ust. 1 lit. a RODO</w:t>
      </w:r>
    </w:p>
    <w:p w:rsidR="00C14C43" w:rsidRPr="000A1A30" w:rsidRDefault="00C14C43" w:rsidP="00A912C2">
      <w:pPr>
        <w:pStyle w:val="Akapitzlist"/>
        <w:numPr>
          <w:ilvl w:val="0"/>
          <w:numId w:val="39"/>
        </w:numPr>
        <w:spacing w:after="0" w:line="320" w:lineRule="exact"/>
        <w:jc w:val="both"/>
        <w:rPr>
          <w:rFonts w:eastAsia="Calibri" w:cstheme="minorHAnsi"/>
        </w:rPr>
      </w:pPr>
      <w:r w:rsidRPr="000A1A30">
        <w:rPr>
          <w:rFonts w:eastAsia="Calibri" w:cstheme="minorHAnsi"/>
        </w:rPr>
        <w:t>realizacji prawnie uzasadnionego interesu Administratora (art. 6 ust. 1 lit. f RODO), rozumianego jako</w:t>
      </w:r>
      <w:r>
        <w:rPr>
          <w:rFonts w:eastAsia="Calibri" w:cstheme="minorHAnsi"/>
        </w:rPr>
        <w:t xml:space="preserve"> </w:t>
      </w:r>
      <w:r w:rsidRPr="000A1A30">
        <w:rPr>
          <w:rFonts w:eastAsia="Calibri" w:cstheme="minorHAnsi"/>
        </w:rPr>
        <w:t>możliwość dochodzenia lub obrony przez Administratora ewentualnych roszczeń związanych z realizacją Projektu.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Kategorie i źródło pozyskania danych </w:t>
      </w:r>
    </w:p>
    <w:p w:rsidR="00C14C43" w:rsidRPr="005167E0" w:rsidRDefault="00C14C43" w:rsidP="00A912C2">
      <w:pPr>
        <w:spacing w:after="0" w:line="320" w:lineRule="exact"/>
        <w:ind w:left="424"/>
        <w:contextualSpacing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Cs/>
        </w:rPr>
        <w:t>Administrator pozyskał Państwa dane osobowe w postaci wizerunku od Uczestnika Projektu, który przekazał Administratorowi Zdjęcie obejmujące Państwa wizerunek.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/>
        </w:rPr>
        <w:t>Okres przechowywania danych</w:t>
      </w:r>
    </w:p>
    <w:p w:rsidR="00C14C43" w:rsidRPr="005167E0" w:rsidRDefault="00C14C43" w:rsidP="00A912C2">
      <w:pPr>
        <w:spacing w:after="0" w:line="320" w:lineRule="exact"/>
        <w:ind w:left="28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lastRenderedPageBreak/>
        <w:t xml:space="preserve">Będziemy przetwarzać Państwa dane przez czas realizacji Projektu, a po jego zakończeniu do czasu: </w:t>
      </w:r>
    </w:p>
    <w:p w:rsidR="00C14C43" w:rsidRPr="005167E0" w:rsidRDefault="00C14C43" w:rsidP="00A912C2">
      <w:pPr>
        <w:numPr>
          <w:ilvl w:val="0"/>
          <w:numId w:val="40"/>
        </w:numPr>
        <w:spacing w:after="0" w:line="320" w:lineRule="exact"/>
        <w:ind w:left="64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przedawnienia potencjalnych roszczeń z tytułu realizacji Projektu (do 6 lat),</w:t>
      </w:r>
    </w:p>
    <w:p w:rsidR="00C14C43" w:rsidRPr="005167E0" w:rsidRDefault="00C14C43" w:rsidP="00A912C2">
      <w:pPr>
        <w:numPr>
          <w:ilvl w:val="0"/>
          <w:numId w:val="40"/>
        </w:numPr>
        <w:spacing w:after="0" w:line="320" w:lineRule="exact"/>
        <w:ind w:left="64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w przypadku realizacji uprawnień prawnoautorskich – do upływu okresu, w którym przysługują Administratorowi,</w:t>
      </w:r>
    </w:p>
    <w:p w:rsidR="00C14C43" w:rsidRPr="005167E0" w:rsidRDefault="00C14C43" w:rsidP="00A912C2">
      <w:pPr>
        <w:numPr>
          <w:ilvl w:val="0"/>
          <w:numId w:val="40"/>
        </w:numPr>
        <w:spacing w:after="0" w:line="320" w:lineRule="exact"/>
        <w:ind w:left="64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zgłoszenia przez osobę, której dane dotyczą uzasadnionego sprzeciwu wobec przetwarzania jej danych osobowych we wskazanym celu.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Odbiorcy danych</w:t>
      </w:r>
    </w:p>
    <w:p w:rsidR="00C14C43" w:rsidRPr="005167E0" w:rsidRDefault="00C14C43" w:rsidP="00A912C2">
      <w:pPr>
        <w:spacing w:after="0" w:line="320" w:lineRule="exact"/>
        <w:ind w:left="424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Państwa dane osobowe mogą być przekazywane podmiotom przetwarzającym dane osobowe na nasze zlecenie, m.in. dostawcom usług IT, zewnętrznym biurom księgowo-rozliczeniowym, agencjom marketingowym, reklamowym, drukarniom, fotografom i innym podmiotom wspierającym nas przy realizacji Projektu – przy czym takie podmioty przetwarzają dane na podstawie umowy powierzenia i wyłącznie zgodnie z naszymi jako administratora poleceniami.</w:t>
      </w:r>
    </w:p>
    <w:p w:rsidR="00C14C43" w:rsidRPr="005167E0" w:rsidRDefault="00C14C43" w:rsidP="00A912C2">
      <w:pPr>
        <w:numPr>
          <w:ilvl w:val="0"/>
          <w:numId w:val="38"/>
        </w:numPr>
        <w:tabs>
          <w:tab w:val="left" w:pos="709"/>
        </w:tabs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Prawa osób, których dane dotyczą:</w:t>
      </w:r>
    </w:p>
    <w:p w:rsidR="00C14C43" w:rsidRPr="005167E0" w:rsidRDefault="00C14C43" w:rsidP="00A912C2">
      <w:pPr>
        <w:spacing w:after="0" w:line="320" w:lineRule="exact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</w:rPr>
        <w:t xml:space="preserve">       Zgodnie z RODO, przysługuje Pani/ Panu: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żądania dostępu do swoich danych oraz otrzymywania ich kopii;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sprostowania (poprawiania) swoich danych;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prawo do usunięcia danych (jeżeli nie ma podstaw do tego, aby były dłużej przetwarzane); 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ograniczenia przetwarzania danych;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przenoszenia danych;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złożenia skargi do organu nadzorczego – Prezesa Urzędu Ochrony Danych Osobowych, w razie uznania, iż przetwarzanie Państwa danych osobowych narusza przepisy RODO.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Zautomatyzowane podejmowanie decyzji</w:t>
      </w:r>
    </w:p>
    <w:p w:rsidR="00C14C43" w:rsidRPr="005167E0" w:rsidRDefault="00C14C43" w:rsidP="00A912C2">
      <w:pPr>
        <w:spacing w:after="0" w:line="320" w:lineRule="exact"/>
        <w:ind w:left="36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Państwa dane nie będą przedmiotem zautomatyzowanego podejmowania decyzji powodującej skutki prawne lub podobnie istotny wpływ. </w:t>
      </w:r>
    </w:p>
    <w:p w:rsidR="00C14C43" w:rsidRDefault="00C14C43" w:rsidP="00A912C2">
      <w:pPr>
        <w:pStyle w:val="Default"/>
        <w:spacing w:line="320" w:lineRule="exact"/>
        <w:jc w:val="center"/>
        <w:rPr>
          <w:sz w:val="22"/>
          <w:szCs w:val="22"/>
        </w:rPr>
      </w:pPr>
    </w:p>
    <w:sectPr w:rsidR="00C1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43" w:rsidRDefault="00575F43" w:rsidP="00EC3A1E">
      <w:pPr>
        <w:spacing w:after="0" w:line="240" w:lineRule="auto"/>
      </w:pPr>
      <w:r>
        <w:separator/>
      </w:r>
    </w:p>
  </w:endnote>
  <w:endnote w:type="continuationSeparator" w:id="0">
    <w:p w:rsidR="00575F43" w:rsidRDefault="00575F43" w:rsidP="00EC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43" w:rsidRDefault="00575F43" w:rsidP="00EC3A1E">
      <w:pPr>
        <w:spacing w:after="0" w:line="240" w:lineRule="auto"/>
      </w:pPr>
      <w:r>
        <w:separator/>
      </w:r>
    </w:p>
  </w:footnote>
  <w:footnote w:type="continuationSeparator" w:id="0">
    <w:p w:rsidR="00575F43" w:rsidRDefault="00575F43" w:rsidP="00EC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6C1AEA"/>
    <w:multiLevelType w:val="hybridMultilevel"/>
    <w:tmpl w:val="7E660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B192D0BC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65092"/>
    <w:multiLevelType w:val="hybridMultilevel"/>
    <w:tmpl w:val="6EB0EB72"/>
    <w:lvl w:ilvl="0" w:tplc="A8AA1E22">
      <w:start w:val="1"/>
      <w:numFmt w:val="decimal"/>
      <w:lvlText w:val="%1)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 w15:restartNumberingAfterBreak="0">
    <w:nsid w:val="00E45940"/>
    <w:multiLevelType w:val="hybridMultilevel"/>
    <w:tmpl w:val="27A2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B1225"/>
    <w:multiLevelType w:val="hybridMultilevel"/>
    <w:tmpl w:val="946EB310"/>
    <w:lvl w:ilvl="0" w:tplc="1DC6A6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2F52DB"/>
    <w:multiLevelType w:val="hybridMultilevel"/>
    <w:tmpl w:val="7312D5C0"/>
    <w:lvl w:ilvl="0" w:tplc="DCB6F4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D1D57"/>
    <w:multiLevelType w:val="hybridMultilevel"/>
    <w:tmpl w:val="E75C5EA2"/>
    <w:lvl w:ilvl="0" w:tplc="7A36F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26C95"/>
    <w:multiLevelType w:val="hybridMultilevel"/>
    <w:tmpl w:val="CB82E8A2"/>
    <w:styleLink w:val="ImportedStyle9"/>
    <w:lvl w:ilvl="0" w:tplc="10447576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8A882">
      <w:start w:val="1"/>
      <w:numFmt w:val="lowerLetter"/>
      <w:lvlText w:val="%2."/>
      <w:lvlJc w:val="left"/>
      <w:pPr>
        <w:ind w:left="15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4E784">
      <w:start w:val="1"/>
      <w:numFmt w:val="lowerRoman"/>
      <w:lvlText w:val="%3."/>
      <w:lvlJc w:val="left"/>
      <w:pPr>
        <w:ind w:left="22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680C46">
      <w:start w:val="1"/>
      <w:numFmt w:val="decimal"/>
      <w:lvlText w:val="%4."/>
      <w:lvlJc w:val="left"/>
      <w:pPr>
        <w:ind w:left="29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DEE3C6">
      <w:start w:val="1"/>
      <w:numFmt w:val="lowerLetter"/>
      <w:lvlText w:val="%5."/>
      <w:lvlJc w:val="left"/>
      <w:pPr>
        <w:ind w:left="36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FC32F4">
      <w:start w:val="1"/>
      <w:numFmt w:val="lowerRoman"/>
      <w:lvlText w:val="%6."/>
      <w:lvlJc w:val="left"/>
      <w:pPr>
        <w:ind w:left="43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85938">
      <w:start w:val="1"/>
      <w:numFmt w:val="decimal"/>
      <w:lvlText w:val="%7."/>
      <w:lvlJc w:val="left"/>
      <w:pPr>
        <w:ind w:left="51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B0498E">
      <w:start w:val="1"/>
      <w:numFmt w:val="lowerLetter"/>
      <w:lvlText w:val="%8."/>
      <w:lvlJc w:val="left"/>
      <w:pPr>
        <w:ind w:left="58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C80C7A">
      <w:start w:val="1"/>
      <w:numFmt w:val="lowerRoman"/>
      <w:lvlText w:val="%9."/>
      <w:lvlJc w:val="left"/>
      <w:pPr>
        <w:ind w:left="654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EB27C1F"/>
    <w:multiLevelType w:val="hybridMultilevel"/>
    <w:tmpl w:val="E0C4820C"/>
    <w:lvl w:ilvl="0" w:tplc="6994D8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2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03D74"/>
    <w:multiLevelType w:val="hybridMultilevel"/>
    <w:tmpl w:val="EBB03F4C"/>
    <w:lvl w:ilvl="0" w:tplc="33D4B43C">
      <w:start w:val="1"/>
      <w:numFmt w:val="lowerLetter"/>
      <w:lvlText w:val="%1)"/>
      <w:lvlJc w:val="left"/>
      <w:pPr>
        <w:ind w:left="1125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8496FEB"/>
    <w:multiLevelType w:val="hybridMultilevel"/>
    <w:tmpl w:val="457E770C"/>
    <w:lvl w:ilvl="0" w:tplc="74D8135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E91515E"/>
    <w:multiLevelType w:val="multilevel"/>
    <w:tmpl w:val="954867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22DB6878"/>
    <w:multiLevelType w:val="hybridMultilevel"/>
    <w:tmpl w:val="10D86E68"/>
    <w:lvl w:ilvl="0" w:tplc="A8AA1E22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5501744"/>
    <w:multiLevelType w:val="hybridMultilevel"/>
    <w:tmpl w:val="A300D63C"/>
    <w:lvl w:ilvl="0" w:tplc="9088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B0999"/>
    <w:multiLevelType w:val="hybridMultilevel"/>
    <w:tmpl w:val="8BDCF656"/>
    <w:lvl w:ilvl="0" w:tplc="50F420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C81191D"/>
    <w:multiLevelType w:val="hybridMultilevel"/>
    <w:tmpl w:val="3FB8F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B0774"/>
    <w:multiLevelType w:val="hybridMultilevel"/>
    <w:tmpl w:val="17708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E11C8"/>
    <w:multiLevelType w:val="multilevel"/>
    <w:tmpl w:val="353ED1E8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6B208D6"/>
    <w:multiLevelType w:val="hybridMultilevel"/>
    <w:tmpl w:val="28A837F4"/>
    <w:lvl w:ilvl="0" w:tplc="EF5AE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3F70B6"/>
    <w:multiLevelType w:val="hybridMultilevel"/>
    <w:tmpl w:val="89C61B62"/>
    <w:lvl w:ilvl="0" w:tplc="F9A60C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B4C22C8"/>
    <w:multiLevelType w:val="hybridMultilevel"/>
    <w:tmpl w:val="2D964602"/>
    <w:lvl w:ilvl="0" w:tplc="E062CFF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0071103"/>
    <w:multiLevelType w:val="hybridMultilevel"/>
    <w:tmpl w:val="9C38A73C"/>
    <w:lvl w:ilvl="0" w:tplc="054EE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60C26"/>
    <w:multiLevelType w:val="hybridMultilevel"/>
    <w:tmpl w:val="517C5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D6F50"/>
    <w:multiLevelType w:val="hybridMultilevel"/>
    <w:tmpl w:val="30B2619E"/>
    <w:lvl w:ilvl="0" w:tplc="4A90FCEC">
      <w:start w:val="1"/>
      <w:numFmt w:val="decimal"/>
      <w:lvlText w:val="%1."/>
      <w:lvlJc w:val="left"/>
      <w:pPr>
        <w:ind w:left="143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55C21E7"/>
    <w:multiLevelType w:val="hybridMultilevel"/>
    <w:tmpl w:val="96BE6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E1567E"/>
    <w:multiLevelType w:val="hybridMultilevel"/>
    <w:tmpl w:val="B246B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7F62C0"/>
    <w:multiLevelType w:val="hybridMultilevel"/>
    <w:tmpl w:val="9560F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474CA"/>
    <w:multiLevelType w:val="hybridMultilevel"/>
    <w:tmpl w:val="15D0470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 w15:restartNumberingAfterBreak="0">
    <w:nsid w:val="4F0535D4"/>
    <w:multiLevelType w:val="hybridMultilevel"/>
    <w:tmpl w:val="D340CC98"/>
    <w:lvl w:ilvl="0" w:tplc="A8AA1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56AB8"/>
    <w:multiLevelType w:val="hybridMultilevel"/>
    <w:tmpl w:val="085AE580"/>
    <w:numStyleLink w:val="ImportedStyle5"/>
  </w:abstractNum>
  <w:abstractNum w:abstractNumId="30" w15:restartNumberingAfterBreak="0">
    <w:nsid w:val="54E14B70"/>
    <w:multiLevelType w:val="hybridMultilevel"/>
    <w:tmpl w:val="2B3305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7674B58"/>
    <w:multiLevelType w:val="hybridMultilevel"/>
    <w:tmpl w:val="A0A8F62C"/>
    <w:lvl w:ilvl="0" w:tplc="118228C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3" w15:restartNumberingAfterBreak="0">
    <w:nsid w:val="62A21EF2"/>
    <w:multiLevelType w:val="hybridMultilevel"/>
    <w:tmpl w:val="4B2AF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D7742F"/>
    <w:multiLevelType w:val="hybridMultilevel"/>
    <w:tmpl w:val="CB82E8A2"/>
    <w:numStyleLink w:val="ImportedStyle9"/>
  </w:abstractNum>
  <w:abstractNum w:abstractNumId="35" w15:restartNumberingAfterBreak="0">
    <w:nsid w:val="69BD4BF8"/>
    <w:multiLevelType w:val="hybridMultilevel"/>
    <w:tmpl w:val="2F10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5C23"/>
    <w:multiLevelType w:val="hybridMultilevel"/>
    <w:tmpl w:val="085AE580"/>
    <w:styleLink w:val="ImportedStyle5"/>
    <w:lvl w:ilvl="0" w:tplc="F20C6E2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20EE8A">
      <w:start w:val="1"/>
      <w:numFmt w:val="decimal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F2E448">
      <w:start w:val="1"/>
      <w:numFmt w:val="decimal"/>
      <w:lvlText w:val="%3."/>
      <w:lvlJc w:val="left"/>
      <w:pPr>
        <w:tabs>
          <w:tab w:val="left" w:pos="426"/>
        </w:tabs>
        <w:ind w:left="18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006E50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08A45C">
      <w:start w:val="1"/>
      <w:numFmt w:val="decimal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AEC026">
      <w:start w:val="1"/>
      <w:numFmt w:val="decimal"/>
      <w:lvlText w:val="%6."/>
      <w:lvlJc w:val="left"/>
      <w:pPr>
        <w:tabs>
          <w:tab w:val="left" w:pos="426"/>
        </w:tabs>
        <w:ind w:left="40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D81C18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6C3910">
      <w:start w:val="1"/>
      <w:numFmt w:val="decimal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28CE2A">
      <w:start w:val="1"/>
      <w:numFmt w:val="decimal"/>
      <w:lvlText w:val="%9."/>
      <w:lvlJc w:val="left"/>
      <w:pPr>
        <w:tabs>
          <w:tab w:val="left" w:pos="426"/>
        </w:tabs>
        <w:ind w:left="61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DC26BF9"/>
    <w:multiLevelType w:val="hybridMultilevel"/>
    <w:tmpl w:val="EF589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86025"/>
    <w:multiLevelType w:val="hybridMultilevel"/>
    <w:tmpl w:val="BD26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A61B4"/>
    <w:multiLevelType w:val="hybridMultilevel"/>
    <w:tmpl w:val="67E88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155B5"/>
    <w:multiLevelType w:val="hybridMultilevel"/>
    <w:tmpl w:val="0E563B1A"/>
    <w:lvl w:ilvl="0" w:tplc="40D23A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5340E53"/>
    <w:multiLevelType w:val="hybridMultilevel"/>
    <w:tmpl w:val="96E8DE7E"/>
    <w:lvl w:ilvl="0" w:tplc="AA18D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24"/>
  </w:num>
  <w:num w:numId="5">
    <w:abstractNumId w:val="25"/>
  </w:num>
  <w:num w:numId="6">
    <w:abstractNumId w:val="22"/>
  </w:num>
  <w:num w:numId="7">
    <w:abstractNumId w:val="37"/>
  </w:num>
  <w:num w:numId="8">
    <w:abstractNumId w:val="35"/>
  </w:num>
  <w:num w:numId="9">
    <w:abstractNumId w:val="18"/>
  </w:num>
  <w:num w:numId="10">
    <w:abstractNumId w:val="3"/>
  </w:num>
  <w:num w:numId="11">
    <w:abstractNumId w:val="31"/>
  </w:num>
  <w:num w:numId="12">
    <w:abstractNumId w:val="33"/>
  </w:num>
  <w:num w:numId="13">
    <w:abstractNumId w:val="10"/>
  </w:num>
  <w:num w:numId="14">
    <w:abstractNumId w:val="7"/>
  </w:num>
  <w:num w:numId="15">
    <w:abstractNumId w:val="34"/>
    <w:lvlOverride w:ilvl="0">
      <w:lvl w:ilvl="0" w:tplc="EC76237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4EB25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CC8A26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1EB05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6EB66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3EBBA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A4F6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26E67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0C9F26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36"/>
  </w:num>
  <w:num w:numId="18">
    <w:abstractNumId w:val="29"/>
    <w:lvlOverride w:ilvl="0">
      <w:lvl w:ilvl="0" w:tplc="D6309C2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9"/>
  </w:num>
  <w:num w:numId="20">
    <w:abstractNumId w:val="1"/>
  </w:num>
  <w:num w:numId="21">
    <w:abstractNumId w:val="9"/>
  </w:num>
  <w:num w:numId="22">
    <w:abstractNumId w:val="15"/>
  </w:num>
  <w:num w:numId="23">
    <w:abstractNumId w:val="40"/>
  </w:num>
  <w:num w:numId="24">
    <w:abstractNumId w:val="41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0"/>
  </w:num>
  <w:num w:numId="28">
    <w:abstractNumId w:val="38"/>
  </w:num>
  <w:num w:numId="29">
    <w:abstractNumId w:val="16"/>
  </w:num>
  <w:num w:numId="30">
    <w:abstractNumId w:val="27"/>
  </w:num>
  <w:num w:numId="31">
    <w:abstractNumId w:val="8"/>
  </w:num>
  <w:num w:numId="32">
    <w:abstractNumId w:val="32"/>
  </w:num>
  <w:num w:numId="33">
    <w:abstractNumId w:val="5"/>
  </w:num>
  <w:num w:numId="34">
    <w:abstractNumId w:val="23"/>
  </w:num>
  <w:num w:numId="35">
    <w:abstractNumId w:val="6"/>
  </w:num>
  <w:num w:numId="36">
    <w:abstractNumId w:val="21"/>
  </w:num>
  <w:num w:numId="37">
    <w:abstractNumId w:val="2"/>
  </w:num>
  <w:num w:numId="38">
    <w:abstractNumId w:val="19"/>
  </w:num>
  <w:num w:numId="39">
    <w:abstractNumId w:val="12"/>
  </w:num>
  <w:num w:numId="40">
    <w:abstractNumId w:val="14"/>
  </w:num>
  <w:num w:numId="41">
    <w:abstractNumId w:val="28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6A"/>
    <w:rsid w:val="0002165F"/>
    <w:rsid w:val="00051153"/>
    <w:rsid w:val="00055DF7"/>
    <w:rsid w:val="00062E7A"/>
    <w:rsid w:val="0007562D"/>
    <w:rsid w:val="00083E47"/>
    <w:rsid w:val="000B3995"/>
    <w:rsid w:val="000C6B6A"/>
    <w:rsid w:val="000F4C76"/>
    <w:rsid w:val="00161BC4"/>
    <w:rsid w:val="00162A29"/>
    <w:rsid w:val="001C6539"/>
    <w:rsid w:val="001E1E06"/>
    <w:rsid w:val="00252AE8"/>
    <w:rsid w:val="00262844"/>
    <w:rsid w:val="00265048"/>
    <w:rsid w:val="002B5BC0"/>
    <w:rsid w:val="002E0D35"/>
    <w:rsid w:val="002E69C5"/>
    <w:rsid w:val="002E78D6"/>
    <w:rsid w:val="003151B1"/>
    <w:rsid w:val="0035052A"/>
    <w:rsid w:val="00370FC6"/>
    <w:rsid w:val="0040002D"/>
    <w:rsid w:val="004020AD"/>
    <w:rsid w:val="00427CA4"/>
    <w:rsid w:val="0043796A"/>
    <w:rsid w:val="0045404A"/>
    <w:rsid w:val="00490B17"/>
    <w:rsid w:val="004969F1"/>
    <w:rsid w:val="004A11BC"/>
    <w:rsid w:val="004C521E"/>
    <w:rsid w:val="0052565E"/>
    <w:rsid w:val="00553FF6"/>
    <w:rsid w:val="00563DE4"/>
    <w:rsid w:val="00575F43"/>
    <w:rsid w:val="005D07E7"/>
    <w:rsid w:val="005E127D"/>
    <w:rsid w:val="006117D3"/>
    <w:rsid w:val="006463D3"/>
    <w:rsid w:val="006A57C6"/>
    <w:rsid w:val="006A7968"/>
    <w:rsid w:val="006B0FA8"/>
    <w:rsid w:val="006C2E8A"/>
    <w:rsid w:val="00714021"/>
    <w:rsid w:val="007143E8"/>
    <w:rsid w:val="00716041"/>
    <w:rsid w:val="00716EA0"/>
    <w:rsid w:val="00721CAC"/>
    <w:rsid w:val="00772341"/>
    <w:rsid w:val="00776738"/>
    <w:rsid w:val="00780C2F"/>
    <w:rsid w:val="0079238C"/>
    <w:rsid w:val="00793D2B"/>
    <w:rsid w:val="007D5AB1"/>
    <w:rsid w:val="007F1231"/>
    <w:rsid w:val="00853B9F"/>
    <w:rsid w:val="00860C9E"/>
    <w:rsid w:val="00872A90"/>
    <w:rsid w:val="00881934"/>
    <w:rsid w:val="008B12D1"/>
    <w:rsid w:val="008C10E1"/>
    <w:rsid w:val="008D707C"/>
    <w:rsid w:val="008E7E92"/>
    <w:rsid w:val="009748B1"/>
    <w:rsid w:val="00977E49"/>
    <w:rsid w:val="009819A0"/>
    <w:rsid w:val="00984366"/>
    <w:rsid w:val="009B2690"/>
    <w:rsid w:val="009E5901"/>
    <w:rsid w:val="00A12479"/>
    <w:rsid w:val="00A20368"/>
    <w:rsid w:val="00A45B05"/>
    <w:rsid w:val="00A771AE"/>
    <w:rsid w:val="00A912C2"/>
    <w:rsid w:val="00AB30F2"/>
    <w:rsid w:val="00AC477C"/>
    <w:rsid w:val="00AD0F7E"/>
    <w:rsid w:val="00AE66AD"/>
    <w:rsid w:val="00B001CC"/>
    <w:rsid w:val="00B54F0C"/>
    <w:rsid w:val="00B567A8"/>
    <w:rsid w:val="00B63121"/>
    <w:rsid w:val="00B733CA"/>
    <w:rsid w:val="00B95565"/>
    <w:rsid w:val="00BA0F49"/>
    <w:rsid w:val="00C02F1B"/>
    <w:rsid w:val="00C03921"/>
    <w:rsid w:val="00C03FA9"/>
    <w:rsid w:val="00C14C43"/>
    <w:rsid w:val="00C70683"/>
    <w:rsid w:val="00C85E24"/>
    <w:rsid w:val="00C908E4"/>
    <w:rsid w:val="00CB5366"/>
    <w:rsid w:val="00CD1165"/>
    <w:rsid w:val="00CD6517"/>
    <w:rsid w:val="00CD7D3A"/>
    <w:rsid w:val="00CE6ED3"/>
    <w:rsid w:val="00D0511F"/>
    <w:rsid w:val="00D20EAC"/>
    <w:rsid w:val="00D219C8"/>
    <w:rsid w:val="00D30338"/>
    <w:rsid w:val="00D32005"/>
    <w:rsid w:val="00D549D6"/>
    <w:rsid w:val="00D90015"/>
    <w:rsid w:val="00DC3BFC"/>
    <w:rsid w:val="00DD0C80"/>
    <w:rsid w:val="00DD745A"/>
    <w:rsid w:val="00DF043E"/>
    <w:rsid w:val="00E02554"/>
    <w:rsid w:val="00E1557F"/>
    <w:rsid w:val="00E254C6"/>
    <w:rsid w:val="00E4383D"/>
    <w:rsid w:val="00E455F0"/>
    <w:rsid w:val="00E45C11"/>
    <w:rsid w:val="00E57387"/>
    <w:rsid w:val="00E64639"/>
    <w:rsid w:val="00E822A4"/>
    <w:rsid w:val="00E96405"/>
    <w:rsid w:val="00EA3945"/>
    <w:rsid w:val="00EC3A1E"/>
    <w:rsid w:val="00ED5965"/>
    <w:rsid w:val="00F05169"/>
    <w:rsid w:val="00F05D1D"/>
    <w:rsid w:val="00F17648"/>
    <w:rsid w:val="00F5017D"/>
    <w:rsid w:val="00F555FB"/>
    <w:rsid w:val="00F65671"/>
    <w:rsid w:val="00F95F2A"/>
    <w:rsid w:val="00FA633D"/>
    <w:rsid w:val="00FB05AF"/>
    <w:rsid w:val="00FC03C7"/>
    <w:rsid w:val="00FC753F"/>
    <w:rsid w:val="00FC7C75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1DCA"/>
  <w15:docId w15:val="{7C47F8D0-6093-4282-B07F-CBE09DC2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B6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6B6A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161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5AF"/>
    <w:rPr>
      <w:rFonts w:ascii="Segoe UI" w:hAnsi="Segoe UI" w:cs="Segoe UI"/>
      <w:sz w:val="18"/>
      <w:szCs w:val="18"/>
    </w:rPr>
  </w:style>
  <w:style w:type="numbering" w:customStyle="1" w:styleId="ImportedStyle9">
    <w:name w:val="Imported Style 9"/>
    <w:rsid w:val="0040002D"/>
    <w:pPr>
      <w:numPr>
        <w:numId w:val="14"/>
      </w:numPr>
    </w:pPr>
  </w:style>
  <w:style w:type="numbering" w:customStyle="1" w:styleId="ImportedStyle5">
    <w:name w:val="Imported Style 5"/>
    <w:rsid w:val="00B001CC"/>
    <w:pPr>
      <w:numPr>
        <w:numId w:val="17"/>
      </w:numPr>
    </w:pPr>
  </w:style>
  <w:style w:type="character" w:customStyle="1" w:styleId="AkapitzlistZnak">
    <w:name w:val="Akapit z listą Znak"/>
    <w:link w:val="Akapitzlist"/>
    <w:uiPriority w:val="34"/>
    <w:locked/>
    <w:rsid w:val="00A771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A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A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A1E"/>
    <w:rPr>
      <w:vertAlign w:val="superscript"/>
    </w:rPr>
  </w:style>
  <w:style w:type="paragraph" w:customStyle="1" w:styleId="Default">
    <w:name w:val="Default"/>
    <w:rsid w:val="006C2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13" Type="http://schemas.openxmlformats.org/officeDocument/2006/relationships/hyperlink" Target="mailto:iod@lazienki-krolew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zienki-krolewskie.pl" TargetMode="External"/><Relationship Id="rId12" Type="http://schemas.openxmlformats.org/officeDocument/2006/relationships/hyperlink" Target="mailto: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2981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Eliszka Perłą Jest</dc:creator>
  <cp:lastModifiedBy>Jolanta Żubrowska</cp:lastModifiedBy>
  <cp:revision>2</cp:revision>
  <dcterms:created xsi:type="dcterms:W3CDTF">2021-09-23T15:40:00Z</dcterms:created>
  <dcterms:modified xsi:type="dcterms:W3CDTF">2021-09-23T15:40:00Z</dcterms:modified>
</cp:coreProperties>
</file>